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FC7" w:rsidRDefault="003A4A22" w:rsidP="00D71FC7">
      <w:pPr>
        <w:jc w:val="right"/>
        <w:rPr>
          <w:rFonts w:ascii="ＭＳ ゴシック" w:eastAsia="ＭＳ ゴシック" w:hAnsi="ＭＳ ゴシック"/>
        </w:rPr>
      </w:pPr>
      <w:r>
        <w:rPr>
          <w:rFonts w:ascii="ＭＳ ゴシック" w:eastAsia="ＭＳ ゴシック" w:hAnsi="ＭＳ ゴシック" w:hint="eastAsia"/>
        </w:rPr>
        <w:t>2018</w:t>
      </w:r>
      <w:r w:rsidR="00D71FC7" w:rsidRPr="00D74427">
        <w:rPr>
          <w:rFonts w:ascii="ＭＳ ゴシック" w:eastAsia="ＭＳ ゴシック" w:hAnsi="ＭＳ ゴシック" w:hint="eastAsia"/>
        </w:rPr>
        <w:t>年</w:t>
      </w:r>
      <w:r w:rsidR="002228FE">
        <w:rPr>
          <w:rFonts w:ascii="ＭＳ ゴシック" w:eastAsia="ＭＳ ゴシック" w:hAnsi="ＭＳ ゴシック" w:hint="eastAsia"/>
        </w:rPr>
        <w:t>3</w:t>
      </w:r>
      <w:r w:rsidR="00D71FC7" w:rsidRPr="00D74427">
        <w:rPr>
          <w:rFonts w:ascii="ＭＳ ゴシック" w:eastAsia="ＭＳ ゴシック" w:hAnsi="ＭＳ ゴシック" w:hint="eastAsia"/>
        </w:rPr>
        <w:t>月</w:t>
      </w:r>
      <w:r w:rsidR="00B06AD4">
        <w:rPr>
          <w:rFonts w:ascii="ＭＳ ゴシック" w:eastAsia="ＭＳ ゴシック" w:hAnsi="ＭＳ ゴシック" w:hint="eastAsia"/>
        </w:rPr>
        <w:t>26</w:t>
      </w:r>
      <w:r w:rsidR="00D71FC7" w:rsidRPr="00D74427">
        <w:rPr>
          <w:rFonts w:ascii="ＭＳ ゴシック" w:eastAsia="ＭＳ ゴシック" w:hAnsi="ＭＳ ゴシック" w:hint="eastAsia"/>
        </w:rPr>
        <w:t>日</w:t>
      </w:r>
    </w:p>
    <w:p w:rsidR="00BA06A9" w:rsidRPr="00D74427" w:rsidRDefault="00BA06A9" w:rsidP="00D71FC7">
      <w:pPr>
        <w:jc w:val="right"/>
        <w:rPr>
          <w:rFonts w:ascii="ＭＳ ゴシック" w:eastAsia="ＭＳ ゴシック" w:hAnsi="ＭＳ ゴシック"/>
        </w:rPr>
      </w:pPr>
    </w:p>
    <w:p w:rsidR="00A64466" w:rsidRPr="00BA06A9" w:rsidRDefault="00D71FC7" w:rsidP="00A64466">
      <w:pPr>
        <w:rPr>
          <w:rFonts w:ascii="ＭＳ ゴシック" w:eastAsia="ＭＳ ゴシック" w:hAnsi="ＭＳ ゴシック"/>
          <w:b/>
          <w:sz w:val="28"/>
          <w:szCs w:val="28"/>
        </w:rPr>
      </w:pPr>
      <w:r w:rsidRPr="00BA06A9">
        <w:rPr>
          <w:rFonts w:ascii="ＭＳ ゴシック" w:eastAsia="ＭＳ ゴシック" w:hAnsi="ＭＳ ゴシック" w:hint="eastAsia"/>
          <w:b/>
          <w:sz w:val="28"/>
          <w:szCs w:val="28"/>
        </w:rPr>
        <w:t>経団連</w:t>
      </w:r>
      <w:r w:rsidR="00C670B2">
        <w:rPr>
          <w:rFonts w:ascii="ＭＳ ゴシック" w:eastAsia="ＭＳ ゴシック" w:hAnsi="ＭＳ ゴシック" w:hint="eastAsia"/>
          <w:b/>
          <w:sz w:val="28"/>
          <w:szCs w:val="28"/>
        </w:rPr>
        <w:t>連携</w:t>
      </w:r>
      <w:r w:rsidRPr="00BA06A9">
        <w:rPr>
          <w:rFonts w:ascii="ＭＳ ゴシック" w:eastAsia="ＭＳ ゴシック" w:hAnsi="ＭＳ ゴシック" w:hint="eastAsia"/>
          <w:b/>
          <w:sz w:val="28"/>
          <w:szCs w:val="28"/>
        </w:rPr>
        <w:t>講座</w:t>
      </w:r>
    </w:p>
    <w:p w:rsidR="0033420F" w:rsidRPr="00BA06A9" w:rsidRDefault="00DF386C" w:rsidP="00A64466">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グローバル・ビジネスのフロンティア　</w:t>
      </w:r>
      <w:r w:rsidR="003A4A22">
        <w:rPr>
          <w:rFonts w:ascii="ＭＳ ゴシック" w:eastAsia="ＭＳ ゴシック" w:hAnsi="ＭＳ ゴシック" w:hint="eastAsia"/>
          <w:b/>
          <w:sz w:val="28"/>
          <w:szCs w:val="28"/>
        </w:rPr>
        <w:t>2018</w:t>
      </w:r>
      <w:r>
        <w:rPr>
          <w:rFonts w:ascii="ＭＳ ゴシック" w:eastAsia="ＭＳ ゴシック" w:hAnsi="ＭＳ ゴシック" w:hint="eastAsia"/>
          <w:b/>
          <w:sz w:val="28"/>
          <w:szCs w:val="28"/>
        </w:rPr>
        <w:t>年度春学期募集要項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5"/>
        <w:gridCol w:w="7761"/>
      </w:tblGrid>
      <w:tr w:rsidR="00D71FC7" w:rsidRPr="00BA06A9" w:rsidTr="00E32C33">
        <w:trPr>
          <w:trHeight w:val="177"/>
          <w:jc w:val="center"/>
        </w:trPr>
        <w:tc>
          <w:tcPr>
            <w:tcW w:w="1295" w:type="dxa"/>
          </w:tcPr>
          <w:p w:rsidR="00D71FC7" w:rsidRPr="00BA06A9" w:rsidRDefault="00D71FC7" w:rsidP="00D71FC7">
            <w:pPr>
              <w:pStyle w:val="a3"/>
              <w:tabs>
                <w:tab w:val="left" w:pos="0"/>
              </w:tabs>
              <w:adjustRightInd w:val="0"/>
              <w:snapToGrid w:val="0"/>
              <w:ind w:leftChars="0" w:left="0"/>
              <w:jc w:val="left"/>
              <w:rPr>
                <w:rFonts w:ascii="ＭＳ ゴシック" w:eastAsia="ＭＳ ゴシック" w:hAnsi="ＭＳ ゴシック"/>
                <w:sz w:val="21"/>
                <w:szCs w:val="21"/>
              </w:rPr>
            </w:pPr>
            <w:r w:rsidRPr="00BA06A9">
              <w:rPr>
                <w:rFonts w:ascii="ＭＳ ゴシック" w:eastAsia="ＭＳ ゴシック" w:hAnsi="ＭＳ ゴシック" w:hint="eastAsia"/>
                <w:sz w:val="21"/>
                <w:szCs w:val="21"/>
              </w:rPr>
              <w:t>科目名</w:t>
            </w:r>
          </w:p>
        </w:tc>
        <w:tc>
          <w:tcPr>
            <w:tcW w:w="7761" w:type="dxa"/>
            <w:vAlign w:val="center"/>
          </w:tcPr>
          <w:p w:rsidR="00D71FC7" w:rsidRPr="00BA06A9" w:rsidRDefault="00D71FC7" w:rsidP="00E32C33">
            <w:pPr>
              <w:rPr>
                <w:rFonts w:ascii="ＭＳ ゴシック" w:eastAsia="ＭＳ ゴシック" w:hAnsi="ＭＳ ゴシック"/>
              </w:rPr>
            </w:pPr>
            <w:r w:rsidRPr="00BA06A9">
              <w:rPr>
                <w:rFonts w:ascii="ＭＳ ゴシック" w:eastAsia="ＭＳ ゴシック" w:hAnsi="ＭＳ ゴシック" w:hint="eastAsia"/>
              </w:rPr>
              <w:t>グローバル・ビジネスのフロンティア</w:t>
            </w:r>
          </w:p>
        </w:tc>
      </w:tr>
      <w:tr w:rsidR="00D71FC7" w:rsidRPr="00BA06A9" w:rsidTr="00E32C33">
        <w:trPr>
          <w:trHeight w:val="177"/>
          <w:jc w:val="center"/>
        </w:trPr>
        <w:tc>
          <w:tcPr>
            <w:tcW w:w="1295" w:type="dxa"/>
          </w:tcPr>
          <w:p w:rsidR="00D71FC7" w:rsidRPr="00BA06A9" w:rsidRDefault="00D71FC7" w:rsidP="00D71FC7">
            <w:pPr>
              <w:pStyle w:val="a3"/>
              <w:tabs>
                <w:tab w:val="left" w:pos="0"/>
              </w:tabs>
              <w:adjustRightInd w:val="0"/>
              <w:snapToGrid w:val="0"/>
              <w:ind w:leftChars="0" w:left="0"/>
              <w:jc w:val="left"/>
              <w:rPr>
                <w:rFonts w:ascii="ＭＳ ゴシック" w:eastAsia="ＭＳ ゴシック" w:hAnsi="ＭＳ ゴシック"/>
                <w:sz w:val="21"/>
                <w:szCs w:val="21"/>
              </w:rPr>
            </w:pPr>
            <w:r w:rsidRPr="00BA06A9">
              <w:rPr>
                <w:rFonts w:ascii="ＭＳ ゴシック" w:eastAsia="ＭＳ ゴシック" w:hAnsi="ＭＳ ゴシック" w:hint="eastAsia"/>
                <w:sz w:val="21"/>
                <w:szCs w:val="21"/>
              </w:rPr>
              <w:t>担当者</w:t>
            </w:r>
          </w:p>
        </w:tc>
        <w:tc>
          <w:tcPr>
            <w:tcW w:w="7761" w:type="dxa"/>
            <w:vAlign w:val="center"/>
          </w:tcPr>
          <w:p w:rsidR="00D71FC7" w:rsidRPr="00BA06A9" w:rsidRDefault="00D71FC7" w:rsidP="00E32C33">
            <w:pPr>
              <w:rPr>
                <w:rFonts w:ascii="ＭＳ ゴシック" w:eastAsia="ＭＳ ゴシック" w:hAnsi="ＭＳ ゴシック"/>
              </w:rPr>
            </w:pPr>
            <w:r w:rsidRPr="00BA06A9">
              <w:rPr>
                <w:rFonts w:ascii="ＭＳ ゴシック" w:eastAsia="ＭＳ ゴシック" w:hAnsi="ＭＳ ゴシック" w:hint="eastAsia"/>
              </w:rPr>
              <w:t>コーディネータ</w:t>
            </w:r>
            <w:r w:rsidR="00FF2A19" w:rsidRPr="00BA06A9">
              <w:rPr>
                <w:rFonts w:ascii="ＭＳ ゴシック" w:eastAsia="ＭＳ ゴシック" w:hAnsi="ＭＳ ゴシック" w:hint="eastAsia"/>
              </w:rPr>
              <w:t xml:space="preserve">　</w:t>
            </w:r>
            <w:r w:rsidR="00134970">
              <w:rPr>
                <w:rFonts w:ascii="ＭＳ ゴシック" w:eastAsia="ＭＳ ゴシック" w:hAnsi="ＭＳ ゴシック" w:hint="eastAsia"/>
              </w:rPr>
              <w:t>小阪　玄次郎</w:t>
            </w:r>
            <w:r w:rsidRPr="00BA06A9">
              <w:rPr>
                <w:rFonts w:ascii="ＭＳ ゴシック" w:eastAsia="ＭＳ ゴシック" w:hAnsi="ＭＳ ゴシック" w:hint="eastAsia"/>
              </w:rPr>
              <w:t>（経済学部教授）、長谷川</w:t>
            </w:r>
            <w:r w:rsidR="00772AB4">
              <w:rPr>
                <w:rFonts w:ascii="ＭＳ ゴシック" w:eastAsia="ＭＳ ゴシック" w:hAnsi="ＭＳ ゴシック" w:hint="eastAsia"/>
              </w:rPr>
              <w:t xml:space="preserve">　</w:t>
            </w:r>
            <w:r w:rsidRPr="00BA06A9">
              <w:rPr>
                <w:rFonts w:ascii="ＭＳ ゴシック" w:eastAsia="ＭＳ ゴシック" w:hAnsi="ＭＳ ゴシック" w:hint="eastAsia"/>
              </w:rPr>
              <w:t>知子（経団連）</w:t>
            </w:r>
          </w:p>
          <w:p w:rsidR="00D71FC7" w:rsidRPr="00BA06A9" w:rsidRDefault="00D71FC7" w:rsidP="00E32C33">
            <w:pPr>
              <w:rPr>
                <w:rFonts w:ascii="ＭＳ ゴシック" w:eastAsia="ＭＳ ゴシック" w:hAnsi="ＭＳ ゴシック"/>
              </w:rPr>
            </w:pPr>
            <w:r w:rsidRPr="00BA06A9">
              <w:rPr>
                <w:rFonts w:ascii="ＭＳ ゴシック" w:eastAsia="ＭＳ ゴシック" w:hAnsi="ＭＳ ゴシック" w:hint="eastAsia"/>
              </w:rPr>
              <w:t>経団連加盟企業派遣講師</w:t>
            </w:r>
          </w:p>
          <w:p w:rsidR="00D71FC7" w:rsidRPr="003A4A22" w:rsidRDefault="00D71FC7" w:rsidP="00B22304">
            <w:pPr>
              <w:rPr>
                <w:rFonts w:ascii="ＭＳ ゴシック" w:eastAsia="ＭＳ ゴシック" w:hAnsi="ＭＳ ゴシック"/>
              </w:rPr>
            </w:pPr>
            <w:r w:rsidRPr="00BA06A9">
              <w:rPr>
                <w:rFonts w:ascii="ＭＳ ゴシック" w:eastAsia="ＭＳ ゴシック" w:hAnsi="ＭＳ ゴシック" w:hint="eastAsia"/>
              </w:rPr>
              <w:t>参加予定企業</w:t>
            </w:r>
            <w:r w:rsidR="005F2961">
              <w:rPr>
                <w:rFonts w:ascii="ＭＳ ゴシック" w:eastAsia="ＭＳ ゴシック" w:hAnsi="ＭＳ ゴシック" w:hint="eastAsia"/>
              </w:rPr>
              <w:t>(五十音順)</w:t>
            </w:r>
            <w:r w:rsidRPr="00BA06A9">
              <w:rPr>
                <w:rFonts w:ascii="ＭＳ ゴシック" w:eastAsia="ＭＳ ゴシック" w:hAnsi="ＭＳ ゴシック" w:hint="eastAsia"/>
              </w:rPr>
              <w:t>：</w:t>
            </w:r>
            <w:r w:rsidR="00B22304" w:rsidRPr="00BA06A9">
              <w:rPr>
                <w:rFonts w:ascii="ＭＳ ゴシック" w:eastAsia="ＭＳ ゴシック" w:hAnsi="ＭＳ ゴシック"/>
              </w:rPr>
              <w:t xml:space="preserve"> </w:t>
            </w:r>
            <w:r w:rsidR="003A4A22">
              <w:rPr>
                <w:rFonts w:ascii="ＭＳ ゴシック" w:eastAsia="ＭＳ ゴシック" w:hAnsi="ＭＳ ゴシック" w:hint="eastAsia"/>
              </w:rPr>
              <w:t>千代田化工建設、日本航空、丸紅</w:t>
            </w:r>
          </w:p>
        </w:tc>
      </w:tr>
      <w:tr w:rsidR="00D71FC7" w:rsidRPr="00BA06A9" w:rsidTr="00D74427">
        <w:trPr>
          <w:jc w:val="center"/>
        </w:trPr>
        <w:tc>
          <w:tcPr>
            <w:tcW w:w="1295" w:type="dxa"/>
          </w:tcPr>
          <w:p w:rsidR="00D71FC7" w:rsidRPr="00BA06A9" w:rsidRDefault="00D71FC7" w:rsidP="00D71FC7">
            <w:pPr>
              <w:pStyle w:val="a3"/>
              <w:tabs>
                <w:tab w:val="left" w:pos="0"/>
              </w:tabs>
              <w:adjustRightInd w:val="0"/>
              <w:snapToGrid w:val="0"/>
              <w:ind w:leftChars="0" w:left="0"/>
              <w:jc w:val="left"/>
              <w:rPr>
                <w:rFonts w:ascii="ＭＳ ゴシック" w:eastAsia="ＭＳ ゴシック" w:hAnsi="ＭＳ ゴシック"/>
                <w:sz w:val="21"/>
                <w:szCs w:val="21"/>
              </w:rPr>
            </w:pPr>
            <w:r w:rsidRPr="00BA06A9">
              <w:rPr>
                <w:rFonts w:ascii="ＭＳ ゴシック" w:eastAsia="ＭＳ ゴシック" w:hAnsi="ＭＳ ゴシック" w:hint="eastAsia"/>
                <w:sz w:val="21"/>
                <w:szCs w:val="21"/>
              </w:rPr>
              <w:t>対象年次</w:t>
            </w:r>
          </w:p>
        </w:tc>
        <w:tc>
          <w:tcPr>
            <w:tcW w:w="7761" w:type="dxa"/>
          </w:tcPr>
          <w:p w:rsidR="00D71FC7" w:rsidRPr="00BA06A9" w:rsidRDefault="00D71FC7" w:rsidP="00D71FC7">
            <w:pPr>
              <w:pStyle w:val="a3"/>
              <w:tabs>
                <w:tab w:val="left" w:pos="0"/>
              </w:tabs>
              <w:adjustRightInd w:val="0"/>
              <w:snapToGrid w:val="0"/>
              <w:ind w:leftChars="0" w:left="0"/>
              <w:jc w:val="left"/>
              <w:rPr>
                <w:rFonts w:ascii="ＭＳ ゴシック" w:eastAsia="ＭＳ ゴシック" w:hAnsi="ＭＳ ゴシック"/>
                <w:sz w:val="21"/>
                <w:szCs w:val="21"/>
              </w:rPr>
            </w:pPr>
            <w:r w:rsidRPr="00BA06A9">
              <w:rPr>
                <w:rFonts w:ascii="ＭＳ ゴシック" w:eastAsia="ＭＳ ゴシック" w:hAnsi="ＭＳ ゴシック" w:hint="eastAsia"/>
                <w:sz w:val="21"/>
                <w:szCs w:val="21"/>
              </w:rPr>
              <w:t>3</w:t>
            </w:r>
            <w:r w:rsidR="00FF2A19" w:rsidRPr="00BA06A9">
              <w:rPr>
                <w:rFonts w:ascii="ＭＳ ゴシック" w:eastAsia="ＭＳ ゴシック" w:hAnsi="ＭＳ ゴシック" w:hint="eastAsia"/>
                <w:sz w:val="21"/>
                <w:szCs w:val="21"/>
              </w:rPr>
              <w:t>･4</w:t>
            </w:r>
            <w:r w:rsidRPr="00BA06A9">
              <w:rPr>
                <w:rFonts w:ascii="ＭＳ ゴシック" w:eastAsia="ＭＳ ゴシック" w:hAnsi="ＭＳ ゴシック" w:hint="eastAsia"/>
                <w:sz w:val="21"/>
                <w:szCs w:val="21"/>
              </w:rPr>
              <w:t>年次生</w:t>
            </w:r>
          </w:p>
        </w:tc>
      </w:tr>
      <w:tr w:rsidR="00D71FC7" w:rsidRPr="00BA06A9" w:rsidTr="00D74427">
        <w:trPr>
          <w:jc w:val="center"/>
        </w:trPr>
        <w:tc>
          <w:tcPr>
            <w:tcW w:w="1295" w:type="dxa"/>
          </w:tcPr>
          <w:p w:rsidR="00D71FC7" w:rsidRPr="00BA06A9" w:rsidRDefault="00FF2A19" w:rsidP="00D71FC7">
            <w:pPr>
              <w:pStyle w:val="a3"/>
              <w:tabs>
                <w:tab w:val="left" w:pos="0"/>
              </w:tabs>
              <w:adjustRightInd w:val="0"/>
              <w:snapToGrid w:val="0"/>
              <w:ind w:leftChars="0" w:left="0"/>
              <w:jc w:val="left"/>
              <w:rPr>
                <w:rFonts w:ascii="ＭＳ ゴシック" w:eastAsia="ＭＳ ゴシック" w:hAnsi="ＭＳ ゴシック"/>
                <w:sz w:val="21"/>
                <w:szCs w:val="21"/>
              </w:rPr>
            </w:pPr>
            <w:r w:rsidRPr="00BA06A9">
              <w:rPr>
                <w:rFonts w:ascii="ＭＳ ゴシック" w:eastAsia="ＭＳ ゴシック" w:hAnsi="ＭＳ ゴシック" w:hint="eastAsia"/>
                <w:sz w:val="21"/>
                <w:szCs w:val="21"/>
              </w:rPr>
              <w:t>定員</w:t>
            </w:r>
          </w:p>
        </w:tc>
        <w:tc>
          <w:tcPr>
            <w:tcW w:w="7761" w:type="dxa"/>
          </w:tcPr>
          <w:p w:rsidR="00D71FC7" w:rsidRPr="00BA06A9" w:rsidRDefault="00FF2A19" w:rsidP="00D71FC7">
            <w:pPr>
              <w:pStyle w:val="a3"/>
              <w:tabs>
                <w:tab w:val="left" w:pos="0"/>
              </w:tabs>
              <w:adjustRightInd w:val="0"/>
              <w:snapToGrid w:val="0"/>
              <w:ind w:leftChars="0" w:left="0"/>
              <w:jc w:val="left"/>
              <w:rPr>
                <w:rFonts w:ascii="ＭＳ ゴシック" w:eastAsia="ＭＳ ゴシック" w:hAnsi="ＭＳ ゴシック"/>
                <w:sz w:val="21"/>
                <w:szCs w:val="21"/>
              </w:rPr>
            </w:pPr>
            <w:r w:rsidRPr="00BA06A9">
              <w:rPr>
                <w:rFonts w:ascii="ＭＳ ゴシック" w:eastAsia="ＭＳ ゴシック" w:hAnsi="ＭＳ ゴシック" w:hint="eastAsia"/>
                <w:sz w:val="21"/>
                <w:szCs w:val="21"/>
              </w:rPr>
              <w:t>24名</w:t>
            </w:r>
          </w:p>
        </w:tc>
      </w:tr>
      <w:tr w:rsidR="00FF2A19" w:rsidRPr="00BA06A9" w:rsidTr="00154808">
        <w:trPr>
          <w:trHeight w:val="2715"/>
          <w:jc w:val="center"/>
        </w:trPr>
        <w:tc>
          <w:tcPr>
            <w:tcW w:w="1295" w:type="dxa"/>
          </w:tcPr>
          <w:p w:rsidR="00FF2A19" w:rsidRPr="00BA06A9" w:rsidRDefault="00FF2A19" w:rsidP="00DA2A34">
            <w:pPr>
              <w:pStyle w:val="a3"/>
              <w:tabs>
                <w:tab w:val="left" w:pos="0"/>
              </w:tabs>
              <w:adjustRightInd w:val="0"/>
              <w:snapToGrid w:val="0"/>
              <w:ind w:leftChars="0" w:left="0"/>
              <w:jc w:val="left"/>
              <w:rPr>
                <w:rFonts w:ascii="ＭＳ ゴシック" w:eastAsia="ＭＳ ゴシック" w:hAnsi="ＭＳ ゴシック"/>
                <w:sz w:val="21"/>
                <w:szCs w:val="21"/>
              </w:rPr>
            </w:pPr>
            <w:r w:rsidRPr="00BA06A9">
              <w:rPr>
                <w:rFonts w:ascii="ＭＳ ゴシック" w:eastAsia="ＭＳ ゴシック" w:hAnsi="ＭＳ ゴシック" w:hint="eastAsia"/>
                <w:sz w:val="21"/>
                <w:szCs w:val="21"/>
              </w:rPr>
              <w:t>受講対象者</w:t>
            </w:r>
          </w:p>
        </w:tc>
        <w:tc>
          <w:tcPr>
            <w:tcW w:w="7761" w:type="dxa"/>
            <w:vAlign w:val="center"/>
          </w:tcPr>
          <w:p w:rsidR="00E25EC9" w:rsidRPr="00BA06A9" w:rsidRDefault="003A4A22" w:rsidP="00FB7B0F">
            <w:pPr>
              <w:rPr>
                <w:rFonts w:ascii="ＭＳ ゴシック" w:eastAsia="ＭＳ ゴシック" w:hAnsi="ＭＳ ゴシック"/>
              </w:rPr>
            </w:pPr>
            <w:r>
              <w:rPr>
                <w:rFonts w:ascii="ＭＳ ゴシック" w:eastAsia="ＭＳ ゴシック" w:hAnsi="ＭＳ ゴシック" w:hint="eastAsia"/>
              </w:rPr>
              <w:t>2017</w:t>
            </w:r>
            <w:r w:rsidR="00375F07">
              <w:rPr>
                <w:rFonts w:ascii="ＭＳ ゴシック" w:eastAsia="ＭＳ ゴシック" w:hAnsi="ＭＳ ゴシック" w:hint="eastAsia"/>
              </w:rPr>
              <w:t>年度秋学期までに</w:t>
            </w:r>
            <w:r w:rsidR="009D3599">
              <w:rPr>
                <w:rFonts w:ascii="ＭＳ ゴシック" w:eastAsia="ＭＳ ゴシック" w:hAnsi="ＭＳ ゴシック" w:hint="eastAsia"/>
              </w:rPr>
              <w:t>導入講座</w:t>
            </w:r>
            <w:r w:rsidR="00FF2A19" w:rsidRPr="00BA06A9">
              <w:rPr>
                <w:rFonts w:ascii="ＭＳ ゴシック" w:eastAsia="ＭＳ ゴシック" w:hAnsi="ＭＳ ゴシック" w:hint="eastAsia"/>
              </w:rPr>
              <w:t>「グローバル・ビジネスの現状と課題」</w:t>
            </w:r>
            <w:r w:rsidR="00945932" w:rsidRPr="00BA06A9">
              <w:rPr>
                <w:rFonts w:ascii="ＭＳ ゴシック" w:eastAsia="ＭＳ ゴシック" w:hAnsi="ＭＳ ゴシック" w:hint="eastAsia"/>
              </w:rPr>
              <w:t>の</w:t>
            </w:r>
            <w:r w:rsidR="00FF2A19" w:rsidRPr="00BA06A9">
              <w:rPr>
                <w:rFonts w:ascii="ＭＳ ゴシック" w:eastAsia="ＭＳ ゴシック" w:hAnsi="ＭＳ ゴシック" w:hint="eastAsia"/>
              </w:rPr>
              <w:t>単位</w:t>
            </w:r>
            <w:r w:rsidR="00375F07">
              <w:rPr>
                <w:rFonts w:ascii="ＭＳ ゴシック" w:eastAsia="ＭＳ ゴシック" w:hAnsi="ＭＳ ゴシック" w:hint="eastAsia"/>
              </w:rPr>
              <w:t>を取得した学生を</w:t>
            </w:r>
            <w:r w:rsidR="00FF2A19" w:rsidRPr="00BA06A9">
              <w:rPr>
                <w:rFonts w:ascii="ＭＳ ゴシック" w:eastAsia="ＭＳ ゴシック" w:hAnsi="ＭＳ ゴシック" w:hint="eastAsia"/>
              </w:rPr>
              <w:t>優先</w:t>
            </w:r>
            <w:r w:rsidR="009C6B7C" w:rsidRPr="00BA06A9">
              <w:rPr>
                <w:rFonts w:ascii="ＭＳ ゴシック" w:eastAsia="ＭＳ ゴシック" w:hAnsi="ＭＳ ゴシック" w:hint="eastAsia"/>
              </w:rPr>
              <w:t>とする</w:t>
            </w:r>
            <w:r w:rsidR="00D91C3F">
              <w:rPr>
                <w:rFonts w:ascii="ＭＳ ゴシック" w:eastAsia="ＭＳ ゴシック" w:hAnsi="ＭＳ ゴシック" w:hint="eastAsia"/>
              </w:rPr>
              <w:t>。</w:t>
            </w:r>
          </w:p>
          <w:p w:rsidR="00E25EC9" w:rsidRDefault="0033420F" w:rsidP="00FB7B0F">
            <w:pPr>
              <w:numPr>
                <w:ilvl w:val="0"/>
                <w:numId w:val="9"/>
              </w:numPr>
              <w:rPr>
                <w:rFonts w:ascii="ＭＳ ゴシック" w:eastAsia="ＭＳ ゴシック" w:hAnsi="ＭＳ ゴシック"/>
              </w:rPr>
            </w:pPr>
            <w:r w:rsidRPr="00BA06A9">
              <w:rPr>
                <w:rFonts w:ascii="ＭＳ ゴシック" w:eastAsia="ＭＳ ゴシック" w:hAnsi="ＭＳ ゴシック" w:hint="eastAsia"/>
              </w:rPr>
              <w:t>「グローバル・ビジネスの現状と課題」単位取得者は、</w:t>
            </w:r>
            <w:r w:rsidR="009D3599">
              <w:rPr>
                <w:rFonts w:ascii="ＭＳ ゴシック" w:eastAsia="ＭＳ ゴシック" w:hAnsi="ＭＳ ゴシック" w:hint="eastAsia"/>
              </w:rPr>
              <w:t>優先的に受講が可能</w:t>
            </w:r>
            <w:r w:rsidRPr="00BA06A9">
              <w:rPr>
                <w:rFonts w:ascii="ＭＳ ゴシック" w:eastAsia="ＭＳ ゴシック" w:hAnsi="ＭＳ ゴシック" w:hint="eastAsia"/>
              </w:rPr>
              <w:t>。</w:t>
            </w:r>
            <w:r w:rsidR="00A87CAA" w:rsidRPr="00BA06A9">
              <w:rPr>
                <w:rFonts w:ascii="ＭＳ ゴシック" w:eastAsia="ＭＳ ゴシック" w:hAnsi="ＭＳ ゴシック" w:hint="eastAsia"/>
              </w:rPr>
              <w:t>ただし、受講希望者が定員を上回る場合は、</w:t>
            </w:r>
            <w:r w:rsidR="00E25EC9" w:rsidRPr="00BA06A9">
              <w:rPr>
                <w:rFonts w:ascii="ＭＳ ゴシック" w:eastAsia="ＭＳ ゴシック" w:hAnsi="ＭＳ ゴシック" w:hint="eastAsia"/>
              </w:rPr>
              <w:t>4年次生を</w:t>
            </w:r>
            <w:r w:rsidR="00A87CAA" w:rsidRPr="00BA06A9">
              <w:rPr>
                <w:rFonts w:ascii="ＭＳ ゴシック" w:eastAsia="ＭＳ ゴシック" w:hAnsi="ＭＳ ゴシック" w:hint="eastAsia"/>
              </w:rPr>
              <w:t>優先</w:t>
            </w:r>
            <w:r w:rsidR="00154808" w:rsidRPr="00BA06A9">
              <w:rPr>
                <w:rFonts w:ascii="ＭＳ ゴシック" w:eastAsia="ＭＳ ゴシック" w:hAnsi="ＭＳ ゴシック" w:hint="eastAsia"/>
              </w:rPr>
              <w:t>する</w:t>
            </w:r>
            <w:r w:rsidR="00A87CAA" w:rsidRPr="00BA06A9">
              <w:rPr>
                <w:rFonts w:ascii="ＭＳ ゴシック" w:eastAsia="ＭＳ ゴシック" w:hAnsi="ＭＳ ゴシック" w:hint="eastAsia"/>
              </w:rPr>
              <w:t>。</w:t>
            </w:r>
          </w:p>
          <w:p w:rsidR="009D3599" w:rsidRPr="00BA06A9" w:rsidRDefault="009D3599" w:rsidP="00FB7B0F">
            <w:pPr>
              <w:numPr>
                <w:ilvl w:val="0"/>
                <w:numId w:val="9"/>
              </w:numPr>
              <w:rPr>
                <w:rFonts w:ascii="ＭＳ ゴシック" w:eastAsia="ＭＳ ゴシック" w:hAnsi="ＭＳ ゴシック"/>
              </w:rPr>
            </w:pPr>
            <w:r w:rsidRPr="00BA06A9">
              <w:rPr>
                <w:rFonts w:ascii="ＭＳ ゴシック" w:eastAsia="ＭＳ ゴシック" w:hAnsi="ＭＳ ゴシック" w:hint="eastAsia"/>
              </w:rPr>
              <w:t>「グローバル・ビジネスの現状と課題」未履修者は、</w:t>
            </w:r>
            <w:r>
              <w:rPr>
                <w:rFonts w:ascii="ＭＳ ゴシック" w:eastAsia="ＭＳ ゴシック" w:hAnsi="ＭＳ ゴシック" w:hint="eastAsia"/>
              </w:rPr>
              <w:t>201</w:t>
            </w:r>
            <w:r w:rsidR="003A4A22">
              <w:rPr>
                <w:rFonts w:ascii="ＭＳ ゴシック" w:eastAsia="ＭＳ ゴシック" w:hAnsi="ＭＳ ゴシック" w:hint="eastAsia"/>
              </w:rPr>
              <w:t>8</w:t>
            </w:r>
            <w:r>
              <w:rPr>
                <w:rFonts w:ascii="ＭＳ ゴシック" w:eastAsia="ＭＳ ゴシック" w:hAnsi="ＭＳ ゴシック" w:hint="eastAsia"/>
              </w:rPr>
              <w:t>年度秋</w:t>
            </w:r>
            <w:r w:rsidR="00D91C3F">
              <w:rPr>
                <w:rFonts w:ascii="ＭＳ ゴシック" w:eastAsia="ＭＳ ゴシック" w:hAnsi="ＭＳ ゴシック" w:hint="eastAsia"/>
              </w:rPr>
              <w:t>学期に履修すること、並びに</w:t>
            </w:r>
            <w:r w:rsidR="00D91C3F" w:rsidRPr="00BA06A9">
              <w:rPr>
                <w:rFonts w:ascii="ＭＳ ゴシック" w:eastAsia="ＭＳ ゴシック" w:hAnsi="ＭＳ ゴシック" w:hint="eastAsia"/>
              </w:rPr>
              <w:t>経営系科目（注1</w:t>
            </w:r>
            <w:r w:rsidR="00D91C3F">
              <w:rPr>
                <w:rFonts w:ascii="ＭＳ ゴシック" w:eastAsia="ＭＳ ゴシック" w:hAnsi="ＭＳ ゴシック" w:hint="eastAsia"/>
              </w:rPr>
              <w:t>）の単位を修得済であることが</w:t>
            </w:r>
            <w:r w:rsidR="00D91C3F" w:rsidRPr="00BA06A9">
              <w:rPr>
                <w:rFonts w:ascii="ＭＳ ゴシック" w:eastAsia="ＭＳ ゴシック" w:hAnsi="ＭＳ ゴシック" w:hint="eastAsia"/>
              </w:rPr>
              <w:t>望ましい。</w:t>
            </w:r>
          </w:p>
          <w:p w:rsidR="00E25EC9" w:rsidRPr="00BA06A9" w:rsidRDefault="009227DE" w:rsidP="00FB7B0F">
            <w:pPr>
              <w:numPr>
                <w:ilvl w:val="0"/>
                <w:numId w:val="9"/>
              </w:numPr>
              <w:rPr>
                <w:rFonts w:ascii="ＭＳ ゴシック" w:eastAsia="ＭＳ ゴシック" w:hAnsi="ＭＳ ゴシック"/>
              </w:rPr>
            </w:pPr>
            <w:r>
              <w:rPr>
                <w:rFonts w:ascii="ＭＳ ゴシック" w:eastAsia="ＭＳ ゴシック" w:hAnsi="ＭＳ ゴシック"/>
                <w:noProof/>
                <w:szCs w:val="21"/>
              </w:rPr>
              <mc:AlternateContent>
                <mc:Choice Requires="wps">
                  <w:drawing>
                    <wp:anchor distT="0" distB="0" distL="114300" distR="114300" simplePos="0" relativeHeight="251657728" behindDoc="0" locked="0" layoutInCell="1" allowOverlap="1">
                      <wp:simplePos x="0" y="0"/>
                      <wp:positionH relativeFrom="column">
                        <wp:posOffset>575310</wp:posOffset>
                      </wp:positionH>
                      <wp:positionV relativeFrom="paragraph">
                        <wp:posOffset>538480</wp:posOffset>
                      </wp:positionV>
                      <wp:extent cx="4166870" cy="414020"/>
                      <wp:effectExtent l="8890" t="13970" r="5715" b="1016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6870" cy="41402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83121" id="Rectangle 4" o:spid="_x0000_s1026" style="position:absolute;left:0;text-align:left;margin-left:45.3pt;margin-top:42.4pt;width:328.1pt;height:3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" filled="f">
                      <v:stroke dashstyle="1 1" endcap="round"/>
                      <v:textbox inset="5.85pt,.7pt,5.85pt,.7pt"/>
                    </v:rect>
                  </w:pict>
                </mc:Fallback>
              </mc:AlternateContent>
            </w:r>
            <w:r w:rsidR="009C6B7C" w:rsidRPr="00BA06A9">
              <w:rPr>
                <w:rFonts w:ascii="ＭＳ ゴシック" w:eastAsia="ＭＳ ゴシック" w:hAnsi="ＭＳ ゴシック" w:hint="eastAsia"/>
              </w:rPr>
              <w:t>「グローバル・ビジネスの現状と課題」未履修者</w:t>
            </w:r>
            <w:r w:rsidR="00375F07">
              <w:rPr>
                <w:rFonts w:ascii="ＭＳ ゴシック" w:eastAsia="ＭＳ ゴシック" w:hAnsi="ＭＳ ゴシック" w:hint="eastAsia"/>
              </w:rPr>
              <w:t>が受講を希望する場合は、</w:t>
            </w:r>
            <w:r w:rsidR="00E25EC9" w:rsidRPr="00BA06A9">
              <w:rPr>
                <w:rFonts w:ascii="ＭＳ ゴシック" w:eastAsia="ＭＳ ゴシック" w:hAnsi="ＭＳ ゴシック" w:hint="eastAsia"/>
              </w:rPr>
              <w:t>以下課題（エッセイ）を受講申し込みの際に提出すること</w:t>
            </w:r>
            <w:r w:rsidR="00E32C33" w:rsidRPr="00BA06A9">
              <w:rPr>
                <w:rFonts w:ascii="ＭＳ ゴシック" w:eastAsia="ＭＳ ゴシック" w:hAnsi="ＭＳ ゴシック" w:hint="eastAsia"/>
              </w:rPr>
              <w:t>（学生番号、氏名を必ず明記）</w:t>
            </w:r>
            <w:r w:rsidR="00E25EC9" w:rsidRPr="00BA06A9">
              <w:rPr>
                <w:rFonts w:ascii="ＭＳ ゴシック" w:eastAsia="ＭＳ ゴシック" w:hAnsi="ＭＳ ゴシック" w:hint="eastAsia"/>
              </w:rPr>
              <w:t>。結果は</w:t>
            </w:r>
            <w:r w:rsidR="00375F07">
              <w:rPr>
                <w:rFonts w:ascii="ＭＳ ゴシック" w:eastAsia="ＭＳ ゴシック" w:hAnsi="ＭＳ ゴシック" w:hint="eastAsia"/>
              </w:rPr>
              <w:t>Loyola上で</w:t>
            </w:r>
            <w:r w:rsidR="00E25EC9" w:rsidRPr="00BA06A9">
              <w:rPr>
                <w:rFonts w:ascii="ＭＳ ゴシック" w:eastAsia="ＭＳ ゴシック" w:hAnsi="ＭＳ ゴシック" w:hint="eastAsia"/>
              </w:rPr>
              <w:t>追って連絡する。</w:t>
            </w:r>
          </w:p>
          <w:p w:rsidR="004D7A3C" w:rsidRPr="00BA06A9" w:rsidRDefault="00E25EC9" w:rsidP="00154808">
            <w:pPr>
              <w:ind w:leftChars="500" w:left="1677" w:rightChars="139" w:right="268" w:hangingChars="369" w:hanging="712"/>
              <w:rPr>
                <w:rFonts w:ascii="ＭＳ ゴシック" w:eastAsia="ＭＳ ゴシック" w:hAnsi="ＭＳ ゴシック" w:cs="ＭＳ 明朝"/>
                <w:color w:val="000000"/>
                <w:kern w:val="0"/>
              </w:rPr>
            </w:pPr>
            <w:r w:rsidRPr="00BA06A9">
              <w:rPr>
                <w:rFonts w:ascii="ＭＳ ゴシック" w:eastAsia="ＭＳ ゴシック" w:hAnsi="ＭＳ ゴシック" w:hint="eastAsia"/>
              </w:rPr>
              <w:t>【課題】「将来のキャリア展望を踏まえた上でこの講義の受講を希望する動機を述べなさい。」（</w:t>
            </w:r>
            <w:r w:rsidRPr="00BA06A9">
              <w:rPr>
                <w:rFonts w:ascii="ＭＳ ゴシック" w:eastAsia="ＭＳ ゴシック" w:hAnsi="ＭＳ ゴシック"/>
              </w:rPr>
              <w:t>A4</w:t>
            </w:r>
            <w:r w:rsidR="00A214E5">
              <w:rPr>
                <w:rFonts w:ascii="ＭＳ ゴシック" w:eastAsia="ＭＳ ゴシック" w:hAnsi="ＭＳ ゴシック" w:hint="eastAsia"/>
              </w:rPr>
              <w:t>用紙1</w:t>
            </w:r>
            <w:r w:rsidRPr="00BA06A9">
              <w:rPr>
                <w:rFonts w:ascii="ＭＳ ゴシック" w:eastAsia="ＭＳ ゴシック" w:hAnsi="ＭＳ ゴシック" w:hint="eastAsia"/>
              </w:rPr>
              <w:t>枚）</w:t>
            </w:r>
          </w:p>
        </w:tc>
      </w:tr>
      <w:tr w:rsidR="00FF2A19" w:rsidRPr="00BA06A9" w:rsidTr="00E32C33">
        <w:trPr>
          <w:trHeight w:val="865"/>
          <w:jc w:val="center"/>
        </w:trPr>
        <w:tc>
          <w:tcPr>
            <w:tcW w:w="1295" w:type="dxa"/>
          </w:tcPr>
          <w:p w:rsidR="00FF2A19" w:rsidRPr="00BA06A9" w:rsidRDefault="00FF2A19" w:rsidP="00D71FC7">
            <w:pPr>
              <w:pStyle w:val="a3"/>
              <w:tabs>
                <w:tab w:val="left" w:pos="0"/>
              </w:tabs>
              <w:adjustRightInd w:val="0"/>
              <w:snapToGrid w:val="0"/>
              <w:ind w:leftChars="0" w:left="0"/>
              <w:jc w:val="left"/>
              <w:rPr>
                <w:rFonts w:ascii="ＭＳ ゴシック" w:eastAsia="ＭＳ ゴシック" w:hAnsi="ＭＳ ゴシック"/>
                <w:sz w:val="21"/>
                <w:szCs w:val="21"/>
              </w:rPr>
            </w:pPr>
            <w:r w:rsidRPr="00BA06A9">
              <w:rPr>
                <w:rFonts w:ascii="ＭＳ ゴシック" w:eastAsia="ＭＳ ゴシック" w:hAnsi="ＭＳ ゴシック" w:hint="eastAsia"/>
                <w:sz w:val="21"/>
                <w:szCs w:val="21"/>
              </w:rPr>
              <w:t>開講期</w:t>
            </w:r>
          </w:p>
        </w:tc>
        <w:tc>
          <w:tcPr>
            <w:tcW w:w="7761" w:type="dxa"/>
          </w:tcPr>
          <w:p w:rsidR="00FF2A19" w:rsidRPr="00BA06A9" w:rsidRDefault="00772AB4" w:rsidP="00D71FC7">
            <w:pPr>
              <w:pStyle w:val="a3"/>
              <w:tabs>
                <w:tab w:val="left" w:pos="0"/>
              </w:tabs>
              <w:adjustRightInd w:val="0"/>
              <w:snapToGrid w:val="0"/>
              <w:ind w:leftChars="0" w:left="0"/>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201</w:t>
            </w:r>
            <w:r w:rsidR="003A4A22">
              <w:rPr>
                <w:rFonts w:ascii="ＭＳ ゴシック" w:eastAsia="ＭＳ ゴシック" w:hAnsi="ＭＳ ゴシック" w:hint="eastAsia"/>
                <w:sz w:val="21"/>
                <w:szCs w:val="21"/>
              </w:rPr>
              <w:t>8</w:t>
            </w:r>
            <w:r w:rsidR="00154808" w:rsidRPr="00BA06A9">
              <w:rPr>
                <w:rFonts w:ascii="ＭＳ ゴシック" w:eastAsia="ＭＳ ゴシック" w:hAnsi="ＭＳ ゴシック" w:hint="eastAsia"/>
                <w:sz w:val="21"/>
                <w:szCs w:val="21"/>
              </w:rPr>
              <w:t>年度春学期（集中講義）　　授業実施日程については講義スケジュールを参照。</w:t>
            </w:r>
          </w:p>
          <w:p w:rsidR="00E32C33" w:rsidRPr="00BA06A9" w:rsidRDefault="00FF2A19" w:rsidP="00E32C33">
            <w:pPr>
              <w:numPr>
                <w:ilvl w:val="0"/>
                <w:numId w:val="13"/>
              </w:numPr>
              <w:rPr>
                <w:rFonts w:ascii="ＭＳ ゴシック" w:eastAsia="ＭＳ ゴシック" w:hAnsi="ＭＳ ゴシック"/>
              </w:rPr>
            </w:pPr>
            <w:r w:rsidRPr="00BA06A9">
              <w:rPr>
                <w:rFonts w:ascii="ＭＳ ゴシック" w:eastAsia="ＭＳ ゴシック" w:hAnsi="ＭＳ ゴシック" w:hint="eastAsia"/>
              </w:rPr>
              <w:t>4月中旬から7月中旬までの期間</w:t>
            </w:r>
            <w:r w:rsidR="00A87CAA" w:rsidRPr="00BA06A9">
              <w:rPr>
                <w:rFonts w:ascii="ＭＳ ゴシック" w:eastAsia="ＭＳ ゴシック" w:hAnsi="ＭＳ ゴシック" w:hint="eastAsia"/>
              </w:rPr>
              <w:t>に、</w:t>
            </w:r>
            <w:r w:rsidRPr="00BA06A9">
              <w:rPr>
                <w:rFonts w:ascii="ＭＳ ゴシック" w:eastAsia="ＭＳ ゴシック" w:hAnsi="ＭＳ ゴシック" w:hint="eastAsia"/>
              </w:rPr>
              <w:t>講義と</w:t>
            </w:r>
            <w:r w:rsidR="004E7BA2">
              <w:rPr>
                <w:rFonts w:ascii="ＭＳ ゴシック" w:eastAsia="ＭＳ ゴシック" w:hAnsi="ＭＳ ゴシック" w:hint="eastAsia"/>
              </w:rPr>
              <w:t>グループ研究、</w:t>
            </w:r>
            <w:r w:rsidRPr="00BA06A9">
              <w:rPr>
                <w:rFonts w:ascii="ＭＳ ゴシック" w:eastAsia="ＭＳ ゴシック" w:hAnsi="ＭＳ ゴシック" w:hint="eastAsia"/>
              </w:rPr>
              <w:t>1泊2日の合宿</w:t>
            </w:r>
            <w:r w:rsidR="00E32C33" w:rsidRPr="00BA06A9">
              <w:rPr>
                <w:rFonts w:ascii="ＭＳ ゴシック" w:eastAsia="ＭＳ ゴシック" w:hAnsi="ＭＳ ゴシック" w:hint="eastAsia"/>
              </w:rPr>
              <w:t>、学外活動</w:t>
            </w:r>
            <w:r w:rsidRPr="00BA06A9">
              <w:rPr>
                <w:rFonts w:ascii="ＭＳ ゴシック" w:eastAsia="ＭＳ ゴシック" w:hAnsi="ＭＳ ゴシック" w:hint="eastAsia"/>
              </w:rPr>
              <w:t>を行う。</w:t>
            </w:r>
          </w:p>
        </w:tc>
      </w:tr>
      <w:tr w:rsidR="00FF2A19" w:rsidRPr="00BA06A9" w:rsidTr="00E32C33">
        <w:trPr>
          <w:trHeight w:val="70"/>
          <w:jc w:val="center"/>
        </w:trPr>
        <w:tc>
          <w:tcPr>
            <w:tcW w:w="1295" w:type="dxa"/>
          </w:tcPr>
          <w:p w:rsidR="00FF2A19" w:rsidRPr="00BA06A9" w:rsidRDefault="00FF2A19" w:rsidP="00D71FC7">
            <w:pPr>
              <w:pStyle w:val="a3"/>
              <w:tabs>
                <w:tab w:val="left" w:pos="0"/>
              </w:tabs>
              <w:adjustRightInd w:val="0"/>
              <w:snapToGrid w:val="0"/>
              <w:ind w:leftChars="0" w:left="0"/>
              <w:jc w:val="left"/>
              <w:rPr>
                <w:rFonts w:ascii="ＭＳ ゴシック" w:eastAsia="ＭＳ ゴシック" w:hAnsi="ＭＳ ゴシック"/>
                <w:sz w:val="21"/>
                <w:szCs w:val="21"/>
              </w:rPr>
            </w:pPr>
            <w:r w:rsidRPr="00BA06A9">
              <w:rPr>
                <w:rFonts w:ascii="ＭＳ ゴシック" w:eastAsia="ＭＳ ゴシック" w:hAnsi="ＭＳ ゴシック" w:hint="eastAsia"/>
                <w:sz w:val="21"/>
                <w:szCs w:val="21"/>
              </w:rPr>
              <w:t>単位数</w:t>
            </w:r>
          </w:p>
        </w:tc>
        <w:tc>
          <w:tcPr>
            <w:tcW w:w="7761" w:type="dxa"/>
          </w:tcPr>
          <w:p w:rsidR="00FF2A19" w:rsidRPr="00BA06A9" w:rsidRDefault="00FF2A19" w:rsidP="00D91C3F">
            <w:pPr>
              <w:pStyle w:val="a3"/>
              <w:tabs>
                <w:tab w:val="left" w:pos="0"/>
              </w:tabs>
              <w:adjustRightInd w:val="0"/>
              <w:snapToGrid w:val="0"/>
              <w:ind w:leftChars="0" w:left="0"/>
              <w:jc w:val="left"/>
              <w:rPr>
                <w:rFonts w:ascii="ＭＳ ゴシック" w:eastAsia="ＭＳ ゴシック" w:hAnsi="ＭＳ ゴシック"/>
                <w:sz w:val="21"/>
                <w:szCs w:val="21"/>
              </w:rPr>
            </w:pPr>
            <w:r w:rsidRPr="00BA06A9">
              <w:rPr>
                <w:rFonts w:ascii="ＭＳ ゴシック" w:eastAsia="ＭＳ ゴシック" w:hAnsi="ＭＳ ゴシック" w:hint="eastAsia"/>
                <w:sz w:val="21"/>
                <w:szCs w:val="21"/>
              </w:rPr>
              <w:t>2単位</w:t>
            </w:r>
          </w:p>
        </w:tc>
      </w:tr>
      <w:tr w:rsidR="00FF2A19" w:rsidRPr="005F2961" w:rsidTr="00D74427">
        <w:trPr>
          <w:jc w:val="center"/>
        </w:trPr>
        <w:tc>
          <w:tcPr>
            <w:tcW w:w="1295" w:type="dxa"/>
          </w:tcPr>
          <w:p w:rsidR="00FF2A19" w:rsidRPr="00BA06A9" w:rsidRDefault="00FF2A19" w:rsidP="00D71FC7">
            <w:pPr>
              <w:pStyle w:val="a3"/>
              <w:tabs>
                <w:tab w:val="left" w:pos="0"/>
              </w:tabs>
              <w:adjustRightInd w:val="0"/>
              <w:snapToGrid w:val="0"/>
              <w:ind w:leftChars="0" w:left="0"/>
              <w:jc w:val="left"/>
              <w:rPr>
                <w:rFonts w:ascii="ＭＳ ゴシック" w:eastAsia="ＭＳ ゴシック" w:hAnsi="ＭＳ ゴシック"/>
                <w:sz w:val="21"/>
                <w:szCs w:val="21"/>
              </w:rPr>
            </w:pPr>
            <w:r w:rsidRPr="00BA06A9">
              <w:rPr>
                <w:rFonts w:ascii="ＭＳ ゴシック" w:eastAsia="ＭＳ ゴシック" w:hAnsi="ＭＳ ゴシック" w:hint="eastAsia"/>
                <w:sz w:val="21"/>
                <w:szCs w:val="21"/>
              </w:rPr>
              <w:t>登録方法</w:t>
            </w:r>
          </w:p>
        </w:tc>
        <w:tc>
          <w:tcPr>
            <w:tcW w:w="7761" w:type="dxa"/>
          </w:tcPr>
          <w:p w:rsidR="00286258" w:rsidRPr="00BA06A9" w:rsidRDefault="0033420F" w:rsidP="00E32C33">
            <w:pPr>
              <w:numPr>
                <w:ilvl w:val="0"/>
                <w:numId w:val="13"/>
              </w:numPr>
              <w:rPr>
                <w:rFonts w:ascii="ＭＳ ゴシック" w:eastAsia="ＭＳ ゴシック" w:hAnsi="ＭＳ ゴシック"/>
              </w:rPr>
            </w:pPr>
            <w:r w:rsidRPr="00BA06A9">
              <w:rPr>
                <w:rFonts w:ascii="ＭＳ ゴシック" w:eastAsia="ＭＳ ゴシック" w:hAnsi="ＭＳ ゴシック" w:hint="eastAsia"/>
              </w:rPr>
              <w:t>履修希望者</w:t>
            </w:r>
            <w:r w:rsidR="00286258" w:rsidRPr="00BA06A9">
              <w:rPr>
                <w:rFonts w:ascii="ＭＳ ゴシック" w:eastAsia="ＭＳ ゴシック" w:hAnsi="ＭＳ ゴシック" w:hint="eastAsia"/>
              </w:rPr>
              <w:t>（「グローバル・ビジネスの現状と課題」単位取得者、未履修者ともに）</w:t>
            </w:r>
            <w:r w:rsidRPr="00BA06A9">
              <w:rPr>
                <w:rFonts w:ascii="ＭＳ ゴシック" w:eastAsia="ＭＳ ゴシック" w:hAnsi="ＭＳ ゴシック" w:hint="eastAsia"/>
              </w:rPr>
              <w:t>は、</w:t>
            </w:r>
            <w:r w:rsidR="00945932" w:rsidRPr="00BA06A9">
              <w:rPr>
                <w:rFonts w:ascii="ＭＳ ゴシック" w:eastAsia="ＭＳ ゴシック" w:hAnsi="ＭＳ ゴシック" w:hint="eastAsia"/>
              </w:rPr>
              <w:t>3</w:t>
            </w:r>
            <w:r w:rsidR="00A87CAA" w:rsidRPr="00BA06A9">
              <w:rPr>
                <w:rFonts w:ascii="ＭＳ ゴシック" w:eastAsia="ＭＳ ゴシック" w:hAnsi="ＭＳ ゴシック" w:hint="eastAsia"/>
              </w:rPr>
              <w:t>月</w:t>
            </w:r>
            <w:r w:rsidR="00375F07">
              <w:rPr>
                <w:rFonts w:ascii="ＭＳ ゴシック" w:eastAsia="ＭＳ ゴシック" w:hAnsi="ＭＳ ゴシック" w:hint="eastAsia"/>
              </w:rPr>
              <w:t>2</w:t>
            </w:r>
            <w:r w:rsidR="003A4A22">
              <w:rPr>
                <w:rFonts w:ascii="ＭＳ ゴシック" w:eastAsia="ＭＳ ゴシック" w:hAnsi="ＭＳ ゴシック" w:hint="eastAsia"/>
              </w:rPr>
              <w:t>6</w:t>
            </w:r>
            <w:r w:rsidR="00A87CAA" w:rsidRPr="00BA06A9">
              <w:rPr>
                <w:rFonts w:ascii="ＭＳ ゴシック" w:eastAsia="ＭＳ ゴシック" w:hAnsi="ＭＳ ゴシック" w:hint="eastAsia"/>
              </w:rPr>
              <w:t>日（</w:t>
            </w:r>
            <w:r w:rsidR="00375F07">
              <w:rPr>
                <w:rFonts w:ascii="ＭＳ ゴシック" w:eastAsia="ＭＳ ゴシック" w:hAnsi="ＭＳ ゴシック" w:hint="eastAsia"/>
              </w:rPr>
              <w:t>月</w:t>
            </w:r>
            <w:r w:rsidR="00A87CAA" w:rsidRPr="00BA06A9">
              <w:rPr>
                <w:rFonts w:ascii="ＭＳ ゴシック" w:eastAsia="ＭＳ ゴシック" w:hAnsi="ＭＳ ゴシック" w:hint="eastAsia"/>
              </w:rPr>
              <w:t>）</w:t>
            </w:r>
            <w:r w:rsidR="004D7A3C" w:rsidRPr="00BA06A9">
              <w:rPr>
                <w:rFonts w:ascii="ＭＳ ゴシック" w:eastAsia="ＭＳ ゴシック" w:hAnsi="ＭＳ ゴシック" w:hint="eastAsia"/>
              </w:rPr>
              <w:t>9：</w:t>
            </w:r>
            <w:r w:rsidR="00375F07">
              <w:rPr>
                <w:rFonts w:ascii="ＭＳ ゴシック" w:eastAsia="ＭＳ ゴシック" w:hAnsi="ＭＳ ゴシック" w:hint="eastAsia"/>
              </w:rPr>
              <w:t>00</w:t>
            </w:r>
            <w:r w:rsidR="00A87CAA" w:rsidRPr="00BA06A9">
              <w:rPr>
                <w:rFonts w:ascii="ＭＳ ゴシック" w:eastAsia="ＭＳ ゴシック" w:hAnsi="ＭＳ ゴシック" w:hint="eastAsia"/>
              </w:rPr>
              <w:t>～</w:t>
            </w:r>
            <w:r w:rsidR="00A87CAA" w:rsidRPr="000E2067">
              <w:rPr>
                <w:rFonts w:ascii="ＭＳ ゴシック" w:eastAsia="ＭＳ ゴシック" w:hAnsi="ＭＳ ゴシック" w:hint="eastAsia"/>
              </w:rPr>
              <w:t>4月</w:t>
            </w:r>
            <w:r w:rsidR="003A4A22" w:rsidRPr="000E2067">
              <w:rPr>
                <w:rFonts w:ascii="ＭＳ ゴシック" w:eastAsia="ＭＳ ゴシック" w:hAnsi="ＭＳ ゴシック" w:hint="eastAsia"/>
              </w:rPr>
              <w:t>5</w:t>
            </w:r>
            <w:r w:rsidR="00A87CAA" w:rsidRPr="000E2067">
              <w:rPr>
                <w:rFonts w:ascii="ＭＳ ゴシック" w:eastAsia="ＭＳ ゴシック" w:hAnsi="ＭＳ ゴシック" w:hint="eastAsia"/>
              </w:rPr>
              <w:t>日（</w:t>
            </w:r>
            <w:r w:rsidR="00D91C3F" w:rsidRPr="000E2067">
              <w:rPr>
                <w:rFonts w:ascii="ＭＳ ゴシック" w:eastAsia="ＭＳ ゴシック" w:hAnsi="ＭＳ ゴシック" w:hint="eastAsia"/>
              </w:rPr>
              <w:t>木</w:t>
            </w:r>
            <w:r w:rsidR="00375F07" w:rsidRPr="000E2067">
              <w:rPr>
                <w:rFonts w:ascii="ＭＳ ゴシック" w:eastAsia="ＭＳ ゴシック" w:hAnsi="ＭＳ ゴシック" w:hint="eastAsia"/>
              </w:rPr>
              <w:t>）</w:t>
            </w:r>
            <w:r w:rsidR="004D7A3C" w:rsidRPr="000E2067">
              <w:rPr>
                <w:rFonts w:ascii="ＭＳ ゴシック" w:eastAsia="ＭＳ ゴシック" w:hAnsi="ＭＳ ゴシック" w:hint="eastAsia"/>
              </w:rPr>
              <w:t>17：00</w:t>
            </w:r>
            <w:r w:rsidR="00A87CAA" w:rsidRPr="00BA06A9">
              <w:rPr>
                <w:rFonts w:ascii="ＭＳ ゴシック" w:eastAsia="ＭＳ ゴシック" w:hAnsi="ＭＳ ゴシック" w:hint="eastAsia"/>
              </w:rPr>
              <w:t>の間に</w:t>
            </w:r>
            <w:r w:rsidR="00375F07">
              <w:rPr>
                <w:rFonts w:ascii="ＭＳ ゴシック" w:eastAsia="ＭＳ ゴシック" w:hAnsi="ＭＳ ゴシック" w:hint="eastAsia"/>
              </w:rPr>
              <w:t>グローバル教育センター</w:t>
            </w:r>
            <w:r w:rsidRPr="00BA06A9">
              <w:rPr>
                <w:rFonts w:ascii="ＭＳ ゴシック" w:eastAsia="ＭＳ ゴシック" w:hAnsi="ＭＳ ゴシック" w:hint="eastAsia"/>
              </w:rPr>
              <w:t>窓口にて</w:t>
            </w:r>
            <w:r w:rsidR="00286258" w:rsidRPr="00BA06A9">
              <w:rPr>
                <w:rFonts w:ascii="ＭＳ ゴシック" w:eastAsia="ＭＳ ゴシック" w:hAnsi="ＭＳ ゴシック" w:hint="eastAsia"/>
              </w:rPr>
              <w:t>履修</w:t>
            </w:r>
            <w:r w:rsidRPr="00BA06A9">
              <w:rPr>
                <w:rFonts w:ascii="ＭＳ ゴシック" w:eastAsia="ＭＳ ゴシック" w:hAnsi="ＭＳ ゴシック" w:hint="eastAsia"/>
              </w:rPr>
              <w:t>手続きを行うこと</w:t>
            </w:r>
            <w:r w:rsidR="00286258" w:rsidRPr="00BA06A9">
              <w:rPr>
                <w:rFonts w:ascii="ＭＳ ゴシック" w:eastAsia="ＭＳ ゴシック" w:hAnsi="ＭＳ ゴシック" w:hint="eastAsia"/>
              </w:rPr>
              <w:t>。</w:t>
            </w:r>
            <w:r w:rsidR="001C0319">
              <w:rPr>
                <w:rFonts w:ascii="ＭＳ ゴシック" w:eastAsia="ＭＳ ゴシック" w:hAnsi="ＭＳ ゴシック" w:hint="eastAsia"/>
              </w:rPr>
              <w:t>「グローバル・ビジネスの現状と課題」</w:t>
            </w:r>
            <w:r w:rsidR="00286258" w:rsidRPr="00BA06A9">
              <w:rPr>
                <w:rFonts w:ascii="ＭＳ ゴシック" w:eastAsia="ＭＳ ゴシック" w:hAnsi="ＭＳ ゴシック" w:hint="eastAsia"/>
              </w:rPr>
              <w:t>未履修者は、手続きの際に</w:t>
            </w:r>
            <w:r w:rsidR="00F414FB" w:rsidRPr="00BA06A9">
              <w:rPr>
                <w:rFonts w:ascii="ＭＳ ゴシック" w:eastAsia="ＭＳ ゴシック" w:hAnsi="ＭＳ ゴシック" w:hint="eastAsia"/>
              </w:rPr>
              <w:t>課題</w:t>
            </w:r>
            <w:r w:rsidR="00286258" w:rsidRPr="00BA06A9">
              <w:rPr>
                <w:rFonts w:ascii="ＭＳ ゴシック" w:eastAsia="ＭＳ ゴシック" w:hAnsi="ＭＳ ゴシック" w:hint="eastAsia"/>
              </w:rPr>
              <w:t>をあわせて提出すること。</w:t>
            </w:r>
          </w:p>
          <w:p w:rsidR="0033420F" w:rsidRPr="00BA06A9" w:rsidRDefault="005F2961" w:rsidP="005F2961">
            <w:pPr>
              <w:numPr>
                <w:ilvl w:val="0"/>
                <w:numId w:val="13"/>
              </w:numPr>
              <w:rPr>
                <w:rFonts w:ascii="ＭＳ ゴシック" w:eastAsia="ＭＳ ゴシック" w:hAnsi="ＭＳ ゴシック"/>
              </w:rPr>
            </w:pPr>
            <w:r>
              <w:rPr>
                <w:rFonts w:ascii="ＭＳ ゴシック" w:eastAsia="ＭＳ ゴシック" w:hAnsi="ＭＳ ゴシック" w:hint="eastAsia"/>
              </w:rPr>
              <w:t>課題提出後にLoyolaにて</w:t>
            </w:r>
            <w:r w:rsidR="004D7A3C" w:rsidRPr="00BA06A9">
              <w:rPr>
                <w:rFonts w:ascii="ＭＳ ゴシック" w:eastAsia="ＭＳ ゴシック" w:hAnsi="ＭＳ ゴシック" w:hint="eastAsia"/>
              </w:rPr>
              <w:t>履修</w:t>
            </w:r>
            <w:r>
              <w:rPr>
                <w:rFonts w:ascii="ＭＳ ゴシック" w:eastAsia="ＭＳ ゴシック" w:hAnsi="ＭＳ ゴシック" w:hint="eastAsia"/>
              </w:rPr>
              <w:t>の可</w:t>
            </w:r>
            <w:r w:rsidR="00D91C3F">
              <w:rPr>
                <w:rFonts w:ascii="ＭＳ ゴシック" w:eastAsia="ＭＳ ゴシック" w:hAnsi="ＭＳ ゴシック" w:hint="eastAsia"/>
              </w:rPr>
              <w:t>/</w:t>
            </w:r>
            <w:r>
              <w:rPr>
                <w:rFonts w:ascii="ＭＳ ゴシック" w:eastAsia="ＭＳ ゴシック" w:hAnsi="ＭＳ ゴシック" w:hint="eastAsia"/>
              </w:rPr>
              <w:t>不可を連絡するので、履修可となった場合には、必ずLoyola上で履修登録をすること。</w:t>
            </w:r>
          </w:p>
        </w:tc>
      </w:tr>
      <w:tr w:rsidR="00FF2A19" w:rsidRPr="00BA06A9" w:rsidTr="00D74427">
        <w:trPr>
          <w:jc w:val="center"/>
        </w:trPr>
        <w:tc>
          <w:tcPr>
            <w:tcW w:w="1295" w:type="dxa"/>
          </w:tcPr>
          <w:p w:rsidR="00FF2A19" w:rsidRPr="00BA06A9" w:rsidRDefault="00FF2A19" w:rsidP="00D71FC7">
            <w:pPr>
              <w:pStyle w:val="a3"/>
              <w:tabs>
                <w:tab w:val="left" w:pos="0"/>
              </w:tabs>
              <w:adjustRightInd w:val="0"/>
              <w:snapToGrid w:val="0"/>
              <w:ind w:leftChars="0" w:left="0"/>
              <w:jc w:val="left"/>
              <w:rPr>
                <w:rFonts w:ascii="ＭＳ ゴシック" w:eastAsia="ＭＳ ゴシック" w:hAnsi="ＭＳ ゴシック"/>
                <w:sz w:val="21"/>
                <w:szCs w:val="21"/>
              </w:rPr>
            </w:pPr>
            <w:r w:rsidRPr="00BA06A9">
              <w:rPr>
                <w:rFonts w:ascii="ＭＳ ゴシック" w:eastAsia="ＭＳ ゴシック" w:hAnsi="ＭＳ ゴシック" w:hint="eastAsia"/>
                <w:sz w:val="21"/>
                <w:szCs w:val="21"/>
              </w:rPr>
              <w:t>講義概要</w:t>
            </w:r>
          </w:p>
          <w:p w:rsidR="00FF2A19" w:rsidRPr="00BA06A9" w:rsidRDefault="00FF2A19" w:rsidP="00D71FC7">
            <w:pPr>
              <w:pStyle w:val="a3"/>
              <w:tabs>
                <w:tab w:val="left" w:pos="0"/>
              </w:tabs>
              <w:adjustRightInd w:val="0"/>
              <w:snapToGrid w:val="0"/>
              <w:ind w:leftChars="0" w:left="0"/>
              <w:jc w:val="left"/>
              <w:rPr>
                <w:rFonts w:ascii="ＭＳ ゴシック" w:eastAsia="ＭＳ ゴシック" w:hAnsi="ＭＳ ゴシック"/>
                <w:sz w:val="21"/>
                <w:szCs w:val="21"/>
              </w:rPr>
            </w:pPr>
            <w:r w:rsidRPr="00BA06A9">
              <w:rPr>
                <w:rFonts w:ascii="ＭＳ ゴシック" w:eastAsia="ＭＳ ゴシック" w:hAnsi="ＭＳ ゴシック" w:hint="eastAsia"/>
                <w:sz w:val="21"/>
                <w:szCs w:val="21"/>
              </w:rPr>
              <w:t>・評価基準</w:t>
            </w:r>
          </w:p>
        </w:tc>
        <w:tc>
          <w:tcPr>
            <w:tcW w:w="7761" w:type="dxa"/>
          </w:tcPr>
          <w:p w:rsidR="00FF2A19" w:rsidRPr="00BA06A9" w:rsidRDefault="00FF2A19" w:rsidP="00D71FC7">
            <w:pPr>
              <w:pStyle w:val="a3"/>
              <w:tabs>
                <w:tab w:val="left" w:pos="0"/>
              </w:tabs>
              <w:adjustRightInd w:val="0"/>
              <w:snapToGrid w:val="0"/>
              <w:ind w:leftChars="0" w:left="0"/>
              <w:jc w:val="left"/>
              <w:rPr>
                <w:rFonts w:ascii="ＭＳ ゴシック" w:eastAsia="ＭＳ ゴシック" w:hAnsi="ＭＳ ゴシック"/>
                <w:sz w:val="21"/>
                <w:szCs w:val="21"/>
              </w:rPr>
            </w:pPr>
            <w:r w:rsidRPr="00BA06A9">
              <w:rPr>
                <w:rFonts w:ascii="ＭＳ ゴシック" w:eastAsia="ＭＳ ゴシック" w:hAnsi="ＭＳ ゴシック" w:hint="eastAsia"/>
                <w:sz w:val="21"/>
                <w:szCs w:val="21"/>
              </w:rPr>
              <w:t>Loyolaのシラバスを参照</w:t>
            </w:r>
            <w:r w:rsidR="0033420F" w:rsidRPr="00BA06A9">
              <w:rPr>
                <w:rFonts w:ascii="ＭＳ ゴシック" w:eastAsia="ＭＳ ゴシック" w:hAnsi="ＭＳ ゴシック" w:hint="eastAsia"/>
                <w:sz w:val="21"/>
                <w:szCs w:val="21"/>
              </w:rPr>
              <w:t>の</w:t>
            </w:r>
            <w:r w:rsidRPr="00BA06A9">
              <w:rPr>
                <w:rFonts w:ascii="ＭＳ ゴシック" w:eastAsia="ＭＳ ゴシック" w:hAnsi="ＭＳ ゴシック" w:hint="eastAsia"/>
                <w:sz w:val="21"/>
                <w:szCs w:val="21"/>
              </w:rPr>
              <w:t>こと。</w:t>
            </w:r>
          </w:p>
        </w:tc>
      </w:tr>
      <w:tr w:rsidR="00FF2A19" w:rsidRPr="00BA06A9" w:rsidTr="00D74427">
        <w:trPr>
          <w:jc w:val="center"/>
        </w:trPr>
        <w:tc>
          <w:tcPr>
            <w:tcW w:w="1295" w:type="dxa"/>
          </w:tcPr>
          <w:p w:rsidR="00FF2A19" w:rsidRPr="00BA06A9" w:rsidRDefault="00FF2A19" w:rsidP="00D71FC7">
            <w:pPr>
              <w:pStyle w:val="a3"/>
              <w:tabs>
                <w:tab w:val="left" w:pos="0"/>
              </w:tabs>
              <w:adjustRightInd w:val="0"/>
              <w:snapToGrid w:val="0"/>
              <w:ind w:leftChars="0" w:left="0"/>
              <w:jc w:val="left"/>
              <w:rPr>
                <w:rFonts w:ascii="ＭＳ ゴシック" w:eastAsia="ＭＳ ゴシック" w:hAnsi="ＭＳ ゴシック"/>
                <w:sz w:val="21"/>
                <w:szCs w:val="21"/>
              </w:rPr>
            </w:pPr>
            <w:r w:rsidRPr="00BA06A9">
              <w:rPr>
                <w:rFonts w:ascii="ＭＳ ゴシック" w:eastAsia="ＭＳ ゴシック" w:hAnsi="ＭＳ ゴシック" w:hint="eastAsia"/>
                <w:sz w:val="21"/>
                <w:szCs w:val="21"/>
              </w:rPr>
              <w:t>注意事項</w:t>
            </w:r>
          </w:p>
          <w:p w:rsidR="00FF2A19" w:rsidRPr="00BA06A9" w:rsidRDefault="00FF2A19" w:rsidP="00D71FC7">
            <w:pPr>
              <w:pStyle w:val="a3"/>
              <w:tabs>
                <w:tab w:val="left" w:pos="0"/>
              </w:tabs>
              <w:adjustRightInd w:val="0"/>
              <w:snapToGrid w:val="0"/>
              <w:ind w:leftChars="0" w:left="0"/>
              <w:jc w:val="left"/>
              <w:rPr>
                <w:rFonts w:ascii="ＭＳ ゴシック" w:eastAsia="ＭＳ ゴシック" w:hAnsi="ＭＳ ゴシック"/>
                <w:sz w:val="21"/>
                <w:szCs w:val="21"/>
              </w:rPr>
            </w:pPr>
          </w:p>
        </w:tc>
        <w:tc>
          <w:tcPr>
            <w:tcW w:w="7761" w:type="dxa"/>
          </w:tcPr>
          <w:p w:rsidR="009D3599" w:rsidRPr="00F20572" w:rsidRDefault="009D3599" w:rsidP="009D3599">
            <w:pPr>
              <w:numPr>
                <w:ilvl w:val="0"/>
                <w:numId w:val="16"/>
              </w:numPr>
              <w:rPr>
                <w:rFonts w:ascii="ＭＳ ゴシック" w:eastAsia="ＭＳ ゴシック" w:hAnsi="ＭＳ ゴシック"/>
              </w:rPr>
            </w:pPr>
            <w:r w:rsidRPr="00BA06A9">
              <w:rPr>
                <w:rFonts w:ascii="ＭＳ ゴシック" w:eastAsia="ＭＳ ゴシック" w:hAnsi="ＭＳ ゴシック" w:hint="eastAsia"/>
              </w:rPr>
              <w:t>この科目の単位数分</w:t>
            </w:r>
            <w:r w:rsidRPr="00F20572">
              <w:rPr>
                <w:rFonts w:ascii="ＭＳ ゴシック" w:eastAsia="ＭＳ ゴシック" w:hAnsi="ＭＳ ゴシック" w:hint="eastAsia"/>
              </w:rPr>
              <w:t>も年間最高履修限度に含まれるので注意すること。</w:t>
            </w:r>
          </w:p>
          <w:p w:rsidR="00FF2A19" w:rsidRPr="00F20572" w:rsidRDefault="009D3599" w:rsidP="009D3599">
            <w:pPr>
              <w:numPr>
                <w:ilvl w:val="0"/>
                <w:numId w:val="16"/>
              </w:numPr>
              <w:rPr>
                <w:rFonts w:ascii="ＭＳ ゴシック" w:eastAsia="ＭＳ ゴシック" w:hAnsi="ＭＳ ゴシック"/>
              </w:rPr>
            </w:pPr>
            <w:r w:rsidRPr="00F20572">
              <w:rPr>
                <w:rFonts w:ascii="ＭＳ ゴシック" w:eastAsia="ＭＳ ゴシック" w:hAnsi="ＭＳ ゴシック" w:hint="eastAsia"/>
              </w:rPr>
              <w:t>1</w:t>
            </w:r>
            <w:r w:rsidR="005B17FB" w:rsidRPr="00F20572">
              <w:rPr>
                <w:rFonts w:ascii="ＭＳ ゴシック" w:eastAsia="ＭＳ ゴシック" w:hAnsi="ＭＳ ゴシック" w:hint="eastAsia"/>
              </w:rPr>
              <w:t>4</w:t>
            </w:r>
            <w:r w:rsidR="00DF386C">
              <w:rPr>
                <w:rFonts w:ascii="ＭＳ ゴシック" w:eastAsia="ＭＳ ゴシック" w:hAnsi="ＭＳ ゴシック" w:hint="eastAsia"/>
              </w:rPr>
              <w:t>・15</w:t>
            </w:r>
            <w:r w:rsidR="005B17FB" w:rsidRPr="00F20572">
              <w:rPr>
                <w:rFonts w:ascii="ＭＳ ゴシック" w:eastAsia="ＭＳ ゴシック" w:hAnsi="ＭＳ ゴシック" w:hint="eastAsia"/>
              </w:rPr>
              <w:t>年次生は、本科目は</w:t>
            </w:r>
            <w:r w:rsidR="00484AFD" w:rsidRPr="00F20572">
              <w:rPr>
                <w:rFonts w:ascii="ＭＳ ゴシック" w:eastAsia="ＭＳ ゴシック" w:hAnsi="ＭＳ ゴシック" w:hint="eastAsia"/>
              </w:rPr>
              <w:t>全学共通科目の</w:t>
            </w:r>
            <w:r w:rsidR="005B17FB" w:rsidRPr="00F20572">
              <w:rPr>
                <w:rFonts w:ascii="ＭＳ ゴシック" w:eastAsia="ＭＳ ゴシック" w:hAnsi="ＭＳ ゴシック" w:hint="eastAsia"/>
              </w:rPr>
              <w:t>選択科目「</w:t>
            </w:r>
            <w:r w:rsidR="005B17FB" w:rsidRPr="00F20572">
              <w:rPr>
                <w:rFonts w:ascii="ＭＳ ゴシック" w:eastAsia="ＭＳ ゴシック" w:hAnsi="ＭＳ ゴシック" w:hint="eastAsia"/>
                <w:szCs w:val="21"/>
              </w:rPr>
              <w:t>高学年向け教養科目</w:t>
            </w:r>
            <w:r w:rsidR="005B17FB" w:rsidRPr="00F20572">
              <w:rPr>
                <w:rFonts w:ascii="ＭＳ ゴシック" w:eastAsia="ＭＳ ゴシック" w:hAnsi="ＭＳ ゴシック" w:hint="eastAsia"/>
              </w:rPr>
              <w:t>」に算入される。13年次生</w:t>
            </w:r>
            <w:r w:rsidR="00484AFD" w:rsidRPr="00F20572">
              <w:rPr>
                <w:rFonts w:ascii="ＭＳ ゴシック" w:eastAsia="ＭＳ ゴシック" w:hAnsi="ＭＳ ゴシック" w:hint="eastAsia"/>
              </w:rPr>
              <w:t>以前</w:t>
            </w:r>
            <w:r w:rsidR="005B17FB" w:rsidRPr="00F20572">
              <w:rPr>
                <w:rFonts w:ascii="ＭＳ ゴシック" w:eastAsia="ＭＳ ゴシック" w:hAnsi="ＭＳ ゴシック" w:hint="eastAsia"/>
              </w:rPr>
              <w:t>及び総合グローバル学科、看護学科の学生は、卒業</w:t>
            </w:r>
            <w:r w:rsidR="00484AFD" w:rsidRPr="00F20572">
              <w:rPr>
                <w:rFonts w:ascii="ＭＳ ゴシック" w:eastAsia="ＭＳ ゴシック" w:hAnsi="ＭＳ ゴシック" w:hint="eastAsia"/>
              </w:rPr>
              <w:t>に必要な単位とはならない。</w:t>
            </w:r>
          </w:p>
          <w:p w:rsidR="0033420F" w:rsidRPr="00BA06A9" w:rsidRDefault="00FF2A19" w:rsidP="009D3599">
            <w:pPr>
              <w:numPr>
                <w:ilvl w:val="0"/>
                <w:numId w:val="16"/>
              </w:numPr>
              <w:rPr>
                <w:rFonts w:ascii="ＭＳ ゴシック" w:eastAsia="ＭＳ ゴシック" w:hAnsi="ＭＳ ゴシック"/>
              </w:rPr>
            </w:pPr>
            <w:r w:rsidRPr="00BA06A9">
              <w:rPr>
                <w:rFonts w:ascii="ＭＳ ゴシック" w:eastAsia="ＭＳ ゴシック" w:hAnsi="ＭＳ ゴシック" w:hint="eastAsia"/>
              </w:rPr>
              <w:t>合宿</w:t>
            </w:r>
            <w:r w:rsidR="0033420F" w:rsidRPr="00BA06A9">
              <w:rPr>
                <w:rFonts w:ascii="ＭＳ ゴシック" w:eastAsia="ＭＳ ゴシック" w:hAnsi="ＭＳ ゴシック" w:hint="eastAsia"/>
              </w:rPr>
              <w:t>の宿泊</w:t>
            </w:r>
            <w:r w:rsidR="004D7A3C" w:rsidRPr="00BA06A9">
              <w:rPr>
                <w:rFonts w:ascii="ＭＳ ゴシック" w:eastAsia="ＭＳ ゴシック" w:hAnsi="ＭＳ ゴシック" w:hint="eastAsia"/>
              </w:rPr>
              <w:t>費</w:t>
            </w:r>
            <w:r w:rsidR="004E7BA2">
              <w:rPr>
                <w:rFonts w:ascii="ＭＳ ゴシック" w:eastAsia="ＭＳ ゴシック" w:hAnsi="ＭＳ ゴシック" w:hint="eastAsia"/>
              </w:rPr>
              <w:t>、</w:t>
            </w:r>
            <w:r w:rsidR="004D7A3C" w:rsidRPr="00BA06A9">
              <w:rPr>
                <w:rFonts w:ascii="ＭＳ ゴシック" w:eastAsia="ＭＳ ゴシック" w:hAnsi="ＭＳ ゴシック" w:hint="eastAsia"/>
              </w:rPr>
              <w:t>交通費</w:t>
            </w:r>
            <w:r w:rsidR="0033420F" w:rsidRPr="00BA06A9">
              <w:rPr>
                <w:rFonts w:ascii="ＭＳ ゴシック" w:eastAsia="ＭＳ ゴシック" w:hAnsi="ＭＳ ゴシック" w:hint="eastAsia"/>
              </w:rPr>
              <w:t>は、受講者の実費負担とする。</w:t>
            </w:r>
          </w:p>
          <w:p w:rsidR="00FF2A19" w:rsidRPr="00BA06A9" w:rsidRDefault="0033420F" w:rsidP="009D3599">
            <w:pPr>
              <w:numPr>
                <w:ilvl w:val="0"/>
                <w:numId w:val="16"/>
              </w:numPr>
              <w:rPr>
                <w:rFonts w:ascii="ＭＳ ゴシック" w:eastAsia="ＭＳ ゴシック" w:hAnsi="ＭＳ ゴシック"/>
              </w:rPr>
            </w:pPr>
            <w:r w:rsidRPr="00BA06A9">
              <w:rPr>
                <w:rFonts w:ascii="ＭＳ ゴシック" w:eastAsia="ＭＳ ゴシック" w:hAnsi="ＭＳ ゴシック" w:hint="eastAsia"/>
              </w:rPr>
              <w:t>合宿以外に、</w:t>
            </w:r>
            <w:r w:rsidR="00FF2A19" w:rsidRPr="00BA06A9">
              <w:rPr>
                <w:rFonts w:ascii="ＭＳ ゴシック" w:eastAsia="ＭＳ ゴシック" w:hAnsi="ＭＳ ゴシック" w:hint="eastAsia"/>
              </w:rPr>
              <w:t>企業の</w:t>
            </w:r>
            <w:r w:rsidR="00FB7B0F" w:rsidRPr="00BA06A9">
              <w:rPr>
                <w:rFonts w:ascii="ＭＳ ゴシック" w:eastAsia="ＭＳ ゴシック" w:hAnsi="ＭＳ ゴシック" w:hint="eastAsia"/>
              </w:rPr>
              <w:t>職場見学・</w:t>
            </w:r>
            <w:r w:rsidR="00FF2A19" w:rsidRPr="00BA06A9">
              <w:rPr>
                <w:rFonts w:ascii="ＭＳ ゴシック" w:eastAsia="ＭＳ ゴシック" w:hAnsi="ＭＳ ゴシック" w:hint="eastAsia"/>
              </w:rPr>
              <w:t>工場見学・研究所見学等</w:t>
            </w:r>
            <w:r w:rsidRPr="00BA06A9">
              <w:rPr>
                <w:rFonts w:ascii="ＭＳ ゴシック" w:eastAsia="ＭＳ ゴシック" w:hAnsi="ＭＳ ゴシック" w:hint="eastAsia"/>
              </w:rPr>
              <w:t>を予定</w:t>
            </w:r>
            <w:r w:rsidR="00FF2A19" w:rsidRPr="00BA06A9">
              <w:rPr>
                <w:rFonts w:ascii="ＭＳ ゴシック" w:eastAsia="ＭＳ ゴシック" w:hAnsi="ＭＳ ゴシック" w:hint="eastAsia"/>
              </w:rPr>
              <w:t>。</w:t>
            </w:r>
          </w:p>
          <w:p w:rsidR="00F414FB" w:rsidRPr="009D3599" w:rsidRDefault="00FF2A19" w:rsidP="009D3599">
            <w:pPr>
              <w:numPr>
                <w:ilvl w:val="0"/>
                <w:numId w:val="16"/>
              </w:numPr>
              <w:rPr>
                <w:rFonts w:ascii="ＭＳ ゴシック" w:eastAsia="ＭＳ ゴシック" w:hAnsi="ＭＳ ゴシック"/>
              </w:rPr>
            </w:pPr>
            <w:r w:rsidRPr="00BA06A9">
              <w:rPr>
                <w:rFonts w:ascii="ＭＳ ゴシック" w:eastAsia="ＭＳ ゴシック" w:hAnsi="ＭＳ ゴシック" w:hint="eastAsia"/>
              </w:rPr>
              <w:t>履修中止は原則不可。ただし、授業実施日程の関係上、どうしても都合がつかない場合のみ履修中止</w:t>
            </w:r>
            <w:r w:rsidR="004D7A3C" w:rsidRPr="00BA06A9">
              <w:rPr>
                <w:rFonts w:ascii="ＭＳ ゴシック" w:eastAsia="ＭＳ ゴシック" w:hAnsi="ＭＳ ゴシック" w:hint="eastAsia"/>
              </w:rPr>
              <w:t>を</w:t>
            </w:r>
            <w:r w:rsidRPr="00BA06A9">
              <w:rPr>
                <w:rFonts w:ascii="ＭＳ ゴシック" w:eastAsia="ＭＳ ゴシック" w:hAnsi="ＭＳ ゴシック" w:hint="eastAsia"/>
              </w:rPr>
              <w:t>可とする。別途、</w:t>
            </w:r>
            <w:r w:rsidR="009D3599">
              <w:rPr>
                <w:rFonts w:ascii="ＭＳ ゴシック" w:eastAsia="ＭＳ ゴシック" w:hAnsi="ＭＳ ゴシック" w:hint="eastAsia"/>
              </w:rPr>
              <w:t>グローバル教育センターに事前に要</w:t>
            </w:r>
            <w:r w:rsidR="00375F07">
              <w:rPr>
                <w:rFonts w:ascii="ＭＳ ゴシック" w:eastAsia="ＭＳ ゴシック" w:hAnsi="ＭＳ ゴシック" w:hint="eastAsia"/>
              </w:rPr>
              <w:t>相談</w:t>
            </w:r>
            <w:r w:rsidRPr="00BA06A9">
              <w:rPr>
                <w:rFonts w:ascii="ＭＳ ゴシック" w:eastAsia="ＭＳ ゴシック" w:hAnsi="ＭＳ ゴシック" w:hint="eastAsia"/>
              </w:rPr>
              <w:t>。</w:t>
            </w:r>
          </w:p>
        </w:tc>
      </w:tr>
    </w:tbl>
    <w:p w:rsidR="00F414FB" w:rsidRPr="00BA06A9" w:rsidRDefault="00F414FB" w:rsidP="004E7BA2">
      <w:pPr>
        <w:numPr>
          <w:ilvl w:val="0"/>
          <w:numId w:val="17"/>
        </w:numPr>
        <w:tabs>
          <w:tab w:val="clear" w:pos="360"/>
          <w:tab w:val="num" w:pos="579"/>
        </w:tabs>
        <w:ind w:left="579" w:right="-1" w:hanging="579"/>
        <w:rPr>
          <w:rFonts w:ascii="ＭＳ ゴシック" w:eastAsia="ＭＳ ゴシック" w:hAnsi="ＭＳ ゴシック"/>
          <w:szCs w:val="21"/>
        </w:rPr>
      </w:pPr>
      <w:r w:rsidRPr="00BA06A9">
        <w:rPr>
          <w:rFonts w:ascii="ＭＳ ゴシック" w:eastAsia="ＭＳ ゴシック" w:hAnsi="ＭＳ ゴシック" w:hint="eastAsia"/>
          <w:szCs w:val="21"/>
        </w:rPr>
        <w:t>経営系科目</w:t>
      </w:r>
      <w:r w:rsidR="00154808" w:rsidRPr="00BA06A9">
        <w:rPr>
          <w:rFonts w:ascii="ＭＳ ゴシック" w:eastAsia="ＭＳ ゴシック" w:hAnsi="ＭＳ ゴシック" w:hint="eastAsia"/>
          <w:szCs w:val="21"/>
        </w:rPr>
        <w:t>とは、</w:t>
      </w:r>
      <w:r w:rsidRPr="00BA06A9">
        <w:rPr>
          <w:rFonts w:ascii="ＭＳ ゴシック" w:eastAsia="ＭＳ ゴシック" w:hAnsi="ＭＳ ゴシック" w:hint="eastAsia"/>
          <w:szCs w:val="21"/>
        </w:rPr>
        <w:t>経営学科生</w:t>
      </w:r>
      <w:r w:rsidR="00154808" w:rsidRPr="00F93B41">
        <w:rPr>
          <w:rFonts w:ascii="ＭＳ ゴシック" w:eastAsia="ＭＳ ゴシック" w:hAnsi="ＭＳ ゴシック" w:hint="eastAsia"/>
          <w:szCs w:val="21"/>
        </w:rPr>
        <w:t>：</w:t>
      </w:r>
      <w:r w:rsidRPr="00F93B41">
        <w:rPr>
          <w:rFonts w:ascii="ＭＳ ゴシック" w:eastAsia="ＭＳ ゴシック" w:hAnsi="ＭＳ ゴシック" w:hint="eastAsia"/>
          <w:szCs w:val="21"/>
        </w:rPr>
        <w:t>経営学</w:t>
      </w:r>
      <w:r w:rsidR="00154808" w:rsidRPr="00F93B41">
        <w:rPr>
          <w:rFonts w:ascii="ＭＳ ゴシック" w:eastAsia="ＭＳ ゴシック" w:hAnsi="ＭＳ ゴシック" w:hint="eastAsia"/>
          <w:szCs w:val="21"/>
        </w:rPr>
        <w:t>概論Ⅱ、</w:t>
      </w:r>
      <w:r w:rsidRPr="00F93B41">
        <w:rPr>
          <w:rFonts w:ascii="ＭＳ ゴシック" w:eastAsia="ＭＳ ゴシック" w:hAnsi="ＭＳ ゴシック" w:hint="eastAsia"/>
          <w:szCs w:val="21"/>
        </w:rPr>
        <w:t>経済学科</w:t>
      </w:r>
      <w:r w:rsidRPr="00BA06A9">
        <w:rPr>
          <w:rFonts w:ascii="ＭＳ ゴシック" w:eastAsia="ＭＳ ゴシック" w:hAnsi="ＭＳ ゴシック" w:hint="eastAsia"/>
          <w:szCs w:val="21"/>
        </w:rPr>
        <w:t>生</w:t>
      </w:r>
      <w:r w:rsidR="00154808" w:rsidRPr="00BA06A9">
        <w:rPr>
          <w:rFonts w:ascii="ＭＳ ゴシック" w:eastAsia="ＭＳ ゴシック" w:hAnsi="ＭＳ ゴシック" w:hint="eastAsia"/>
          <w:szCs w:val="21"/>
        </w:rPr>
        <w:t>：</w:t>
      </w:r>
      <w:r w:rsidRPr="00BA06A9">
        <w:rPr>
          <w:rFonts w:ascii="ＭＳ ゴシック" w:eastAsia="ＭＳ ゴシック" w:hAnsi="ＭＳ ゴシック" w:hint="eastAsia"/>
          <w:szCs w:val="21"/>
        </w:rPr>
        <w:t>経営学総論</w:t>
      </w:r>
      <w:r w:rsidR="00154808" w:rsidRPr="00BA06A9">
        <w:rPr>
          <w:rFonts w:ascii="ＭＳ ゴシック" w:eastAsia="ＭＳ ゴシック" w:hAnsi="ＭＳ ゴシック" w:hint="eastAsia"/>
          <w:szCs w:val="21"/>
        </w:rPr>
        <w:t>、</w:t>
      </w:r>
      <w:r w:rsidRPr="00BA06A9">
        <w:rPr>
          <w:rFonts w:ascii="ＭＳ ゴシック" w:eastAsia="ＭＳ ゴシック" w:hAnsi="ＭＳ ゴシック" w:hint="eastAsia"/>
          <w:szCs w:val="21"/>
        </w:rPr>
        <w:t>経済学部生以外</w:t>
      </w:r>
      <w:r w:rsidR="00154808" w:rsidRPr="00BA06A9">
        <w:rPr>
          <w:rFonts w:ascii="ＭＳ ゴシック" w:eastAsia="ＭＳ ゴシック" w:hAnsi="ＭＳ ゴシック" w:hint="eastAsia"/>
          <w:szCs w:val="21"/>
        </w:rPr>
        <w:t>：</w:t>
      </w:r>
      <w:r w:rsidRPr="00BA06A9">
        <w:rPr>
          <w:rFonts w:ascii="ＭＳ ゴシック" w:eastAsia="ＭＳ ゴシック" w:hAnsi="ＭＳ ゴシック" w:hint="eastAsia"/>
          <w:szCs w:val="21"/>
        </w:rPr>
        <w:t>経営学入門</w:t>
      </w:r>
      <w:r w:rsidR="00154808" w:rsidRPr="00BA06A9">
        <w:rPr>
          <w:rFonts w:ascii="ＭＳ ゴシック" w:eastAsia="ＭＳ ゴシック" w:hAnsi="ＭＳ ゴシック" w:hint="eastAsia"/>
          <w:szCs w:val="21"/>
        </w:rPr>
        <w:t>（全学共通科目）を指す。</w:t>
      </w:r>
    </w:p>
    <w:p w:rsidR="005B17FB" w:rsidRDefault="00A64466" w:rsidP="005B17FB">
      <w:pPr>
        <w:jc w:val="right"/>
        <w:rPr>
          <w:rFonts w:ascii="ＭＳ ゴシック" w:eastAsia="ＭＳ ゴシック" w:hAnsi="ＭＳ ゴシック"/>
          <w:sz w:val="24"/>
        </w:rPr>
      </w:pPr>
      <w:r w:rsidRPr="00BA06A9">
        <w:rPr>
          <w:rFonts w:ascii="ＭＳ ゴシック" w:eastAsia="ＭＳ ゴシック" w:hAnsi="ＭＳ ゴシック" w:hint="eastAsia"/>
          <w:szCs w:val="21"/>
        </w:rPr>
        <w:t>問い合わせ先：</w:t>
      </w:r>
      <w:r w:rsidR="005B6201">
        <w:rPr>
          <w:rFonts w:ascii="ＭＳ ゴシック" w:eastAsia="ＭＳ ゴシック" w:hAnsi="ＭＳ ゴシック" w:hint="eastAsia"/>
          <w:szCs w:val="21"/>
        </w:rPr>
        <w:t>グローバル教育センター</w:t>
      </w:r>
      <w:r w:rsidR="00647960">
        <w:rPr>
          <w:rFonts w:ascii="ＭＳ ゴシック" w:eastAsia="ＭＳ ゴシック" w:hAnsi="ＭＳ ゴシック" w:hint="eastAsia"/>
          <w:szCs w:val="21"/>
        </w:rPr>
        <w:t>（2号館2階）</w:t>
      </w:r>
      <w:r w:rsidR="005B17FB">
        <w:rPr>
          <w:rFonts w:ascii="ＭＳ ゴシック" w:eastAsia="ＭＳ ゴシック" w:hAnsi="ＭＳ ゴシック"/>
        </w:rPr>
        <w:br w:type="page"/>
      </w:r>
    </w:p>
    <w:p w:rsidR="00D71FC7" w:rsidRPr="0026501D" w:rsidRDefault="009C6B7C" w:rsidP="00D71FC7">
      <w:pPr>
        <w:pStyle w:val="a3"/>
        <w:tabs>
          <w:tab w:val="left" w:pos="0"/>
        </w:tabs>
        <w:adjustRightInd w:val="0"/>
        <w:snapToGrid w:val="0"/>
        <w:spacing w:line="320" w:lineRule="atLeast"/>
        <w:ind w:leftChars="0" w:left="0"/>
        <w:rPr>
          <w:rFonts w:ascii="ＭＳ ゴシック" w:eastAsia="ＭＳ ゴシック" w:hAnsi="ＭＳ ゴシック"/>
          <w:szCs w:val="24"/>
        </w:rPr>
      </w:pPr>
      <w:r w:rsidRPr="0026501D">
        <w:rPr>
          <w:rFonts w:ascii="ＭＳ ゴシック" w:eastAsia="ＭＳ ゴシック" w:hAnsi="ＭＳ ゴシック" w:hint="eastAsia"/>
          <w:szCs w:val="24"/>
        </w:rPr>
        <w:lastRenderedPageBreak/>
        <w:t>講義スケジュール（予定）</w:t>
      </w:r>
    </w:p>
    <w:p w:rsidR="00A64466" w:rsidRDefault="00A64466" w:rsidP="00D71FC7">
      <w:pPr>
        <w:pStyle w:val="a3"/>
        <w:tabs>
          <w:tab w:val="left" w:pos="0"/>
        </w:tabs>
        <w:adjustRightInd w:val="0"/>
        <w:snapToGrid w:val="0"/>
        <w:spacing w:line="320" w:lineRule="atLeast"/>
        <w:ind w:leftChars="0" w:left="0"/>
        <w:rPr>
          <w:rFonts w:ascii="ＭＳ ゴシック" w:eastAsia="ＭＳ ゴシック" w:hAnsi="ＭＳ ゴシック"/>
          <w:sz w:val="21"/>
          <w:szCs w:val="21"/>
        </w:rPr>
      </w:pPr>
    </w:p>
    <w:tbl>
      <w:tblPr>
        <w:tblW w:w="8887"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
        <w:gridCol w:w="1908"/>
        <w:gridCol w:w="3039"/>
        <w:gridCol w:w="2927"/>
      </w:tblGrid>
      <w:tr w:rsidR="0095181B" w:rsidRPr="002228FE" w:rsidTr="0072209C">
        <w:trPr>
          <w:trHeight w:val="584"/>
        </w:trPr>
        <w:tc>
          <w:tcPr>
            <w:tcW w:w="1013" w:type="dxa"/>
            <w:shd w:val="clear" w:color="auto" w:fill="auto"/>
            <w:vAlign w:val="center"/>
          </w:tcPr>
          <w:p w:rsidR="0095181B" w:rsidRPr="002228FE" w:rsidRDefault="0095181B" w:rsidP="00A97852">
            <w:pPr>
              <w:jc w:val="center"/>
              <w:rPr>
                <w:rFonts w:ascii="ＭＳ ゴシック" w:eastAsia="ＭＳ ゴシック" w:hAnsi="ＭＳ ゴシック"/>
                <w:sz w:val="20"/>
                <w:szCs w:val="20"/>
              </w:rPr>
            </w:pPr>
            <w:r w:rsidRPr="002228FE">
              <w:rPr>
                <w:rFonts w:ascii="ＭＳ ゴシック" w:eastAsia="ＭＳ ゴシック" w:hAnsi="ＭＳ ゴシック" w:hint="eastAsia"/>
                <w:sz w:val="20"/>
                <w:szCs w:val="20"/>
              </w:rPr>
              <w:t>授業</w:t>
            </w:r>
          </w:p>
          <w:p w:rsidR="0095181B" w:rsidRPr="002228FE" w:rsidRDefault="0095181B" w:rsidP="00A97852">
            <w:pPr>
              <w:jc w:val="center"/>
              <w:rPr>
                <w:rFonts w:ascii="ＭＳ ゴシック" w:eastAsia="ＭＳ ゴシック" w:hAnsi="ＭＳ ゴシック"/>
                <w:sz w:val="20"/>
                <w:szCs w:val="20"/>
              </w:rPr>
            </w:pPr>
            <w:r w:rsidRPr="002228FE">
              <w:rPr>
                <w:rFonts w:ascii="ＭＳ ゴシック" w:eastAsia="ＭＳ ゴシック" w:hAnsi="ＭＳ ゴシック" w:hint="eastAsia"/>
                <w:sz w:val="20"/>
                <w:szCs w:val="20"/>
              </w:rPr>
              <w:t>回数</w:t>
            </w:r>
          </w:p>
        </w:tc>
        <w:tc>
          <w:tcPr>
            <w:tcW w:w="1908" w:type="dxa"/>
            <w:shd w:val="clear" w:color="auto" w:fill="auto"/>
            <w:vAlign w:val="center"/>
          </w:tcPr>
          <w:p w:rsidR="0095181B" w:rsidRPr="0072209C" w:rsidRDefault="0095181B" w:rsidP="00A97852">
            <w:pPr>
              <w:jc w:val="center"/>
              <w:rPr>
                <w:rFonts w:ascii="ＭＳ ゴシック" w:eastAsia="ＭＳ ゴシック" w:hAnsi="ＭＳ ゴシック"/>
                <w:sz w:val="20"/>
                <w:szCs w:val="20"/>
              </w:rPr>
            </w:pPr>
            <w:r w:rsidRPr="0072209C">
              <w:rPr>
                <w:rFonts w:ascii="ＭＳ ゴシック" w:eastAsia="ＭＳ ゴシック" w:hAnsi="ＭＳ ゴシック" w:hint="eastAsia"/>
                <w:sz w:val="20"/>
                <w:szCs w:val="20"/>
              </w:rPr>
              <w:t>日程</w:t>
            </w:r>
          </w:p>
        </w:tc>
        <w:tc>
          <w:tcPr>
            <w:tcW w:w="3039" w:type="dxa"/>
            <w:shd w:val="clear" w:color="auto" w:fill="auto"/>
            <w:vAlign w:val="center"/>
          </w:tcPr>
          <w:p w:rsidR="0095181B" w:rsidRPr="002228FE" w:rsidRDefault="0095181B" w:rsidP="00A97852">
            <w:pPr>
              <w:jc w:val="center"/>
              <w:rPr>
                <w:rFonts w:ascii="ＭＳ ゴシック" w:eastAsia="ＭＳ ゴシック" w:hAnsi="ＭＳ ゴシック"/>
                <w:sz w:val="20"/>
                <w:szCs w:val="20"/>
              </w:rPr>
            </w:pPr>
            <w:r w:rsidRPr="002228FE">
              <w:rPr>
                <w:rFonts w:ascii="ＭＳ ゴシック" w:eastAsia="ＭＳ ゴシック" w:hAnsi="ＭＳ ゴシック" w:hint="eastAsia"/>
                <w:sz w:val="20"/>
                <w:szCs w:val="20"/>
              </w:rPr>
              <w:t>内容</w:t>
            </w:r>
          </w:p>
        </w:tc>
        <w:tc>
          <w:tcPr>
            <w:tcW w:w="2927" w:type="dxa"/>
            <w:shd w:val="clear" w:color="auto" w:fill="auto"/>
            <w:vAlign w:val="center"/>
          </w:tcPr>
          <w:p w:rsidR="0095181B" w:rsidRPr="0072209C" w:rsidRDefault="0095181B" w:rsidP="00A97852">
            <w:pPr>
              <w:jc w:val="center"/>
              <w:rPr>
                <w:rFonts w:ascii="ＭＳ ゴシック" w:eastAsia="ＭＳ ゴシック" w:hAnsi="ＭＳ ゴシック"/>
                <w:sz w:val="20"/>
                <w:szCs w:val="20"/>
              </w:rPr>
            </w:pPr>
            <w:r w:rsidRPr="0072209C">
              <w:rPr>
                <w:rFonts w:ascii="ＭＳ ゴシック" w:eastAsia="ＭＳ ゴシック" w:hAnsi="ＭＳ ゴシック" w:hint="eastAsia"/>
                <w:sz w:val="20"/>
                <w:szCs w:val="20"/>
              </w:rPr>
              <w:t>備考</w:t>
            </w:r>
          </w:p>
        </w:tc>
      </w:tr>
      <w:tr w:rsidR="0095181B" w:rsidRPr="002228FE" w:rsidTr="0072209C">
        <w:trPr>
          <w:trHeight w:val="450"/>
        </w:trPr>
        <w:tc>
          <w:tcPr>
            <w:tcW w:w="1013" w:type="dxa"/>
            <w:shd w:val="clear" w:color="auto" w:fill="auto"/>
            <w:vAlign w:val="center"/>
          </w:tcPr>
          <w:p w:rsidR="0095181B" w:rsidRPr="002228FE" w:rsidRDefault="0095181B" w:rsidP="00A97852">
            <w:pPr>
              <w:rPr>
                <w:rFonts w:ascii="ＭＳ ゴシック" w:eastAsia="ＭＳ ゴシック" w:hAnsi="ＭＳ ゴシック"/>
                <w:sz w:val="20"/>
                <w:szCs w:val="20"/>
              </w:rPr>
            </w:pPr>
            <w:r w:rsidRPr="002228FE">
              <w:rPr>
                <w:rFonts w:ascii="ＭＳ ゴシック" w:eastAsia="ＭＳ ゴシック" w:hAnsi="ＭＳ ゴシック" w:hint="eastAsia"/>
                <w:sz w:val="20"/>
                <w:szCs w:val="20"/>
              </w:rPr>
              <w:t>第1回</w:t>
            </w:r>
          </w:p>
        </w:tc>
        <w:tc>
          <w:tcPr>
            <w:tcW w:w="1908" w:type="dxa"/>
            <w:shd w:val="clear" w:color="auto" w:fill="auto"/>
            <w:vAlign w:val="center"/>
          </w:tcPr>
          <w:p w:rsidR="0095181B" w:rsidRPr="0072209C" w:rsidRDefault="00B22304" w:rsidP="008C0C37">
            <w:pPr>
              <w:jc w:val="center"/>
              <w:rPr>
                <w:rFonts w:ascii="ＭＳ ゴシック" w:eastAsia="ＭＳ ゴシック" w:hAnsi="ＭＳ ゴシック"/>
                <w:sz w:val="20"/>
                <w:szCs w:val="20"/>
              </w:rPr>
            </w:pPr>
            <w:r w:rsidRPr="0072209C">
              <w:rPr>
                <w:rFonts w:ascii="ＭＳ ゴシック" w:eastAsia="ＭＳ ゴシック" w:hAnsi="ＭＳ ゴシック" w:hint="eastAsia"/>
                <w:sz w:val="20"/>
                <w:szCs w:val="20"/>
              </w:rPr>
              <w:t>4月</w:t>
            </w:r>
            <w:r w:rsidR="00CC0FE0">
              <w:rPr>
                <w:rFonts w:ascii="ＭＳ ゴシック" w:eastAsia="ＭＳ ゴシック" w:hAnsi="ＭＳ ゴシック" w:hint="eastAsia"/>
                <w:sz w:val="20"/>
                <w:szCs w:val="20"/>
              </w:rPr>
              <w:t>1</w:t>
            </w:r>
            <w:r w:rsidR="00CC0FE0">
              <w:rPr>
                <w:rFonts w:ascii="ＭＳ ゴシック" w:eastAsia="ＭＳ ゴシック" w:hAnsi="ＭＳ ゴシック"/>
                <w:sz w:val="20"/>
                <w:szCs w:val="20"/>
              </w:rPr>
              <w:t>2</w:t>
            </w:r>
            <w:r w:rsidR="0072209C">
              <w:rPr>
                <w:rFonts w:ascii="ＭＳ ゴシック" w:eastAsia="ＭＳ ゴシック" w:hAnsi="ＭＳ ゴシック" w:hint="eastAsia"/>
                <w:sz w:val="20"/>
                <w:szCs w:val="20"/>
              </w:rPr>
              <w:t>日</w:t>
            </w:r>
            <w:r w:rsidR="008C0C37">
              <w:rPr>
                <w:rFonts w:ascii="ＭＳ ゴシック" w:eastAsia="ＭＳ ゴシック" w:hAnsi="ＭＳ ゴシック" w:hint="eastAsia"/>
                <w:sz w:val="20"/>
                <w:szCs w:val="20"/>
              </w:rPr>
              <w:t>(</w:t>
            </w:r>
            <w:r w:rsidR="00CC0FE0">
              <w:rPr>
                <w:rFonts w:ascii="ＭＳ ゴシック" w:eastAsia="ＭＳ ゴシック" w:hAnsi="ＭＳ ゴシック" w:hint="eastAsia"/>
                <w:sz w:val="20"/>
                <w:szCs w:val="20"/>
              </w:rPr>
              <w:t>木</w:t>
            </w:r>
            <w:r w:rsidR="008C0C37">
              <w:rPr>
                <w:rFonts w:ascii="ＭＳ ゴシック" w:eastAsia="ＭＳ ゴシック" w:hAnsi="ＭＳ ゴシック" w:hint="eastAsia"/>
                <w:sz w:val="20"/>
                <w:szCs w:val="20"/>
              </w:rPr>
              <w:t>)</w:t>
            </w:r>
            <w:r w:rsidR="00A8684C">
              <w:rPr>
                <w:rFonts w:ascii="ＭＳ ゴシック" w:eastAsia="ＭＳ ゴシック" w:hAnsi="ＭＳ ゴシック" w:hint="eastAsia"/>
                <w:sz w:val="20"/>
                <w:szCs w:val="20"/>
              </w:rPr>
              <w:t xml:space="preserve"> 5限</w:t>
            </w:r>
          </w:p>
        </w:tc>
        <w:tc>
          <w:tcPr>
            <w:tcW w:w="3039" w:type="dxa"/>
            <w:shd w:val="clear" w:color="auto" w:fill="auto"/>
            <w:vAlign w:val="center"/>
          </w:tcPr>
          <w:p w:rsidR="0095181B" w:rsidRPr="002228FE" w:rsidRDefault="0095181B" w:rsidP="00A97852">
            <w:pPr>
              <w:rPr>
                <w:rFonts w:ascii="ＭＳ ゴシック" w:eastAsia="ＭＳ ゴシック" w:hAnsi="ＭＳ ゴシック"/>
                <w:sz w:val="20"/>
                <w:szCs w:val="20"/>
              </w:rPr>
            </w:pPr>
            <w:r w:rsidRPr="002228FE">
              <w:rPr>
                <w:rFonts w:ascii="ＭＳ ゴシック" w:eastAsia="ＭＳ ゴシック" w:hAnsi="ＭＳ ゴシック" w:hint="eastAsia"/>
                <w:sz w:val="20"/>
                <w:szCs w:val="20"/>
              </w:rPr>
              <w:t>オリエンテーション</w:t>
            </w:r>
          </w:p>
        </w:tc>
        <w:tc>
          <w:tcPr>
            <w:tcW w:w="2927" w:type="dxa"/>
            <w:shd w:val="clear" w:color="auto" w:fill="auto"/>
            <w:vAlign w:val="center"/>
          </w:tcPr>
          <w:p w:rsidR="00134970" w:rsidRPr="000E2067" w:rsidRDefault="00D91C3F" w:rsidP="00A97852">
            <w:pPr>
              <w:rPr>
                <w:rFonts w:ascii="ＭＳ ゴシック" w:eastAsia="ＭＳ ゴシック" w:hAnsi="ＭＳ ゴシック"/>
                <w:sz w:val="20"/>
                <w:szCs w:val="20"/>
              </w:rPr>
            </w:pPr>
            <w:r w:rsidRPr="000E2067">
              <w:rPr>
                <w:rFonts w:ascii="ＭＳ ゴシック" w:eastAsia="ＭＳ ゴシック" w:hAnsi="ＭＳ ゴシック" w:hint="eastAsia"/>
                <w:sz w:val="20"/>
                <w:szCs w:val="20"/>
              </w:rPr>
              <w:t>※教室</w:t>
            </w:r>
            <w:r w:rsidR="00134970" w:rsidRPr="000E2067">
              <w:rPr>
                <w:rFonts w:ascii="ＭＳ ゴシック" w:eastAsia="ＭＳ ゴシック" w:hAnsi="ＭＳ ゴシック" w:hint="eastAsia"/>
                <w:sz w:val="20"/>
                <w:szCs w:val="20"/>
              </w:rPr>
              <w:t>については、Loyola</w:t>
            </w:r>
          </w:p>
          <w:p w:rsidR="0095181B" w:rsidRPr="0072209C" w:rsidRDefault="00134970" w:rsidP="00A97852">
            <w:pPr>
              <w:rPr>
                <w:rFonts w:ascii="ＭＳ ゴシック" w:eastAsia="ＭＳ ゴシック" w:hAnsi="ＭＳ ゴシック"/>
                <w:color w:val="FF0000"/>
                <w:sz w:val="20"/>
                <w:szCs w:val="20"/>
              </w:rPr>
            </w:pPr>
            <w:r w:rsidRPr="000E2067">
              <w:rPr>
                <w:rFonts w:ascii="ＭＳ ゴシック" w:eastAsia="ＭＳ ゴシック" w:hAnsi="ＭＳ ゴシック" w:hint="eastAsia"/>
                <w:sz w:val="20"/>
                <w:szCs w:val="20"/>
              </w:rPr>
              <w:t>「授業掲示板」を参照すること</w:t>
            </w:r>
          </w:p>
        </w:tc>
      </w:tr>
      <w:tr w:rsidR="0095181B" w:rsidRPr="002228FE" w:rsidTr="0072209C">
        <w:trPr>
          <w:trHeight w:val="424"/>
        </w:trPr>
        <w:tc>
          <w:tcPr>
            <w:tcW w:w="1013" w:type="dxa"/>
            <w:shd w:val="clear" w:color="auto" w:fill="auto"/>
            <w:vAlign w:val="center"/>
          </w:tcPr>
          <w:p w:rsidR="0095181B" w:rsidRPr="002228FE" w:rsidRDefault="0095181B" w:rsidP="00A97852">
            <w:pPr>
              <w:rPr>
                <w:rFonts w:ascii="ＭＳ ゴシック" w:eastAsia="ＭＳ ゴシック" w:hAnsi="ＭＳ ゴシック"/>
                <w:sz w:val="20"/>
                <w:szCs w:val="20"/>
              </w:rPr>
            </w:pPr>
            <w:r w:rsidRPr="002228FE">
              <w:rPr>
                <w:rFonts w:ascii="ＭＳ ゴシック" w:eastAsia="ＭＳ ゴシック" w:hAnsi="ＭＳ ゴシック" w:hint="eastAsia"/>
                <w:sz w:val="20"/>
                <w:szCs w:val="20"/>
              </w:rPr>
              <w:t>第2回</w:t>
            </w:r>
          </w:p>
        </w:tc>
        <w:tc>
          <w:tcPr>
            <w:tcW w:w="1908" w:type="dxa"/>
            <w:shd w:val="clear" w:color="auto" w:fill="auto"/>
            <w:vAlign w:val="center"/>
          </w:tcPr>
          <w:p w:rsidR="0095181B" w:rsidRPr="0072209C" w:rsidRDefault="00B22304" w:rsidP="003A4A22">
            <w:pPr>
              <w:jc w:val="center"/>
              <w:rPr>
                <w:rFonts w:ascii="ＭＳ ゴシック" w:eastAsia="ＭＳ ゴシック" w:hAnsi="ＭＳ ゴシック"/>
                <w:sz w:val="20"/>
                <w:szCs w:val="20"/>
              </w:rPr>
            </w:pPr>
            <w:r w:rsidRPr="0072209C">
              <w:rPr>
                <w:rFonts w:ascii="ＭＳ ゴシック" w:eastAsia="ＭＳ ゴシック" w:hAnsi="ＭＳ ゴシック" w:hint="eastAsia"/>
                <w:sz w:val="20"/>
                <w:szCs w:val="20"/>
              </w:rPr>
              <w:t>4月</w:t>
            </w:r>
            <w:r w:rsidR="0072209C">
              <w:rPr>
                <w:rFonts w:ascii="ＭＳ ゴシック" w:eastAsia="ＭＳ ゴシック" w:hAnsi="ＭＳ ゴシック" w:hint="eastAsia"/>
                <w:sz w:val="20"/>
                <w:szCs w:val="20"/>
              </w:rPr>
              <w:t>1</w:t>
            </w:r>
            <w:r w:rsidR="0072209C">
              <w:rPr>
                <w:rFonts w:ascii="ＭＳ ゴシック" w:eastAsia="ＭＳ ゴシック" w:hAnsi="ＭＳ ゴシック"/>
                <w:sz w:val="20"/>
                <w:szCs w:val="20"/>
              </w:rPr>
              <w:t>7</w:t>
            </w:r>
            <w:r w:rsidR="0072209C">
              <w:rPr>
                <w:rFonts w:ascii="ＭＳ ゴシック" w:eastAsia="ＭＳ ゴシック" w:hAnsi="ＭＳ ゴシック" w:hint="eastAsia"/>
                <w:sz w:val="20"/>
                <w:szCs w:val="20"/>
              </w:rPr>
              <w:t>日</w:t>
            </w:r>
            <w:r w:rsidR="008C0C37">
              <w:rPr>
                <w:rFonts w:ascii="ＭＳ ゴシック" w:eastAsia="ＭＳ ゴシック" w:hAnsi="ＭＳ ゴシック" w:hint="eastAsia"/>
                <w:sz w:val="20"/>
                <w:szCs w:val="20"/>
              </w:rPr>
              <w:t>(火)</w:t>
            </w:r>
            <w:r w:rsidR="00A8684C">
              <w:rPr>
                <w:rFonts w:ascii="ＭＳ ゴシック" w:eastAsia="ＭＳ ゴシック" w:hAnsi="ＭＳ ゴシック" w:hint="eastAsia"/>
                <w:sz w:val="20"/>
                <w:szCs w:val="20"/>
              </w:rPr>
              <w:t xml:space="preserve"> 5限</w:t>
            </w:r>
          </w:p>
        </w:tc>
        <w:tc>
          <w:tcPr>
            <w:tcW w:w="3039" w:type="dxa"/>
            <w:shd w:val="clear" w:color="auto" w:fill="auto"/>
            <w:vAlign w:val="center"/>
          </w:tcPr>
          <w:p w:rsidR="0095181B" w:rsidRPr="002228FE" w:rsidRDefault="0095181B" w:rsidP="00A97852">
            <w:pPr>
              <w:rPr>
                <w:rFonts w:ascii="ＭＳ ゴシック" w:eastAsia="ＭＳ ゴシック" w:hAnsi="ＭＳ ゴシック"/>
                <w:sz w:val="20"/>
                <w:szCs w:val="20"/>
              </w:rPr>
            </w:pPr>
            <w:r w:rsidRPr="002228FE">
              <w:rPr>
                <w:rFonts w:ascii="ＭＳ ゴシック" w:eastAsia="ＭＳ ゴシック" w:hAnsi="ＭＳ ゴシック" w:hint="eastAsia"/>
                <w:sz w:val="20"/>
                <w:szCs w:val="20"/>
              </w:rPr>
              <w:t>企業講師による講義①</w:t>
            </w:r>
          </w:p>
        </w:tc>
        <w:tc>
          <w:tcPr>
            <w:tcW w:w="2927" w:type="dxa"/>
            <w:shd w:val="clear" w:color="auto" w:fill="auto"/>
            <w:vAlign w:val="center"/>
          </w:tcPr>
          <w:p w:rsidR="00A32293" w:rsidRPr="0072209C" w:rsidRDefault="0072209C" w:rsidP="00A97852">
            <w:pPr>
              <w:rPr>
                <w:rFonts w:ascii="ＭＳ ゴシック" w:eastAsia="ＭＳ ゴシック" w:hAnsi="ＭＳ ゴシック"/>
                <w:sz w:val="20"/>
                <w:szCs w:val="20"/>
              </w:rPr>
            </w:pPr>
            <w:r>
              <w:rPr>
                <w:rFonts w:ascii="ＭＳ ゴシック" w:eastAsia="ＭＳ ゴシック" w:hAnsi="ＭＳ ゴシック" w:hint="eastAsia"/>
                <w:sz w:val="20"/>
                <w:szCs w:val="20"/>
              </w:rPr>
              <w:t>日本航空</w:t>
            </w:r>
          </w:p>
        </w:tc>
      </w:tr>
      <w:tr w:rsidR="0095181B" w:rsidRPr="002228FE" w:rsidTr="0072209C">
        <w:trPr>
          <w:trHeight w:val="440"/>
        </w:trPr>
        <w:tc>
          <w:tcPr>
            <w:tcW w:w="1013" w:type="dxa"/>
            <w:shd w:val="clear" w:color="auto" w:fill="auto"/>
            <w:vAlign w:val="center"/>
          </w:tcPr>
          <w:p w:rsidR="0095181B" w:rsidRPr="002228FE" w:rsidRDefault="0095181B" w:rsidP="00A97852">
            <w:pPr>
              <w:rPr>
                <w:rFonts w:ascii="ＭＳ ゴシック" w:eastAsia="ＭＳ ゴシック" w:hAnsi="ＭＳ ゴシック"/>
                <w:sz w:val="20"/>
                <w:szCs w:val="20"/>
              </w:rPr>
            </w:pPr>
            <w:r w:rsidRPr="002228FE">
              <w:rPr>
                <w:rFonts w:ascii="ＭＳ ゴシック" w:eastAsia="ＭＳ ゴシック" w:hAnsi="ＭＳ ゴシック" w:hint="eastAsia"/>
                <w:sz w:val="20"/>
                <w:szCs w:val="20"/>
              </w:rPr>
              <w:t>第3回</w:t>
            </w:r>
          </w:p>
        </w:tc>
        <w:tc>
          <w:tcPr>
            <w:tcW w:w="1908" w:type="dxa"/>
            <w:shd w:val="clear" w:color="auto" w:fill="auto"/>
            <w:vAlign w:val="center"/>
          </w:tcPr>
          <w:p w:rsidR="0095181B" w:rsidRPr="0072209C" w:rsidRDefault="00B22304" w:rsidP="003A4A22">
            <w:pPr>
              <w:jc w:val="center"/>
              <w:rPr>
                <w:rFonts w:ascii="ＭＳ ゴシック" w:eastAsia="ＭＳ ゴシック" w:hAnsi="ＭＳ ゴシック"/>
                <w:sz w:val="20"/>
                <w:szCs w:val="20"/>
              </w:rPr>
            </w:pPr>
            <w:r w:rsidRPr="0072209C">
              <w:rPr>
                <w:rFonts w:ascii="ＭＳ ゴシック" w:eastAsia="ＭＳ ゴシック" w:hAnsi="ＭＳ ゴシック" w:hint="eastAsia"/>
                <w:sz w:val="20"/>
                <w:szCs w:val="20"/>
              </w:rPr>
              <w:t>4</w:t>
            </w:r>
            <w:r w:rsidR="00A76F70" w:rsidRPr="0072209C">
              <w:rPr>
                <w:rFonts w:ascii="ＭＳ ゴシック" w:eastAsia="ＭＳ ゴシック" w:hAnsi="ＭＳ ゴシック" w:hint="eastAsia"/>
                <w:sz w:val="20"/>
                <w:szCs w:val="20"/>
              </w:rPr>
              <w:t>月</w:t>
            </w:r>
            <w:r w:rsidR="0072209C">
              <w:rPr>
                <w:rFonts w:ascii="ＭＳ ゴシック" w:eastAsia="ＭＳ ゴシック" w:hAnsi="ＭＳ ゴシック"/>
                <w:sz w:val="20"/>
                <w:szCs w:val="20"/>
              </w:rPr>
              <w:t>20</w:t>
            </w:r>
            <w:r w:rsidR="0072209C">
              <w:rPr>
                <w:rFonts w:ascii="ＭＳ ゴシック" w:eastAsia="ＭＳ ゴシック" w:hAnsi="ＭＳ ゴシック" w:hint="eastAsia"/>
                <w:sz w:val="20"/>
                <w:szCs w:val="20"/>
              </w:rPr>
              <w:t>日</w:t>
            </w:r>
            <w:r w:rsidR="008C0C37">
              <w:rPr>
                <w:rFonts w:ascii="ＭＳ ゴシック" w:eastAsia="ＭＳ ゴシック" w:hAnsi="ＭＳ ゴシック" w:hint="eastAsia"/>
                <w:sz w:val="20"/>
                <w:szCs w:val="20"/>
              </w:rPr>
              <w:t>(金)</w:t>
            </w:r>
            <w:r w:rsidR="00A8684C">
              <w:rPr>
                <w:rFonts w:ascii="ＭＳ ゴシック" w:eastAsia="ＭＳ ゴシック" w:hAnsi="ＭＳ ゴシック" w:hint="eastAsia"/>
                <w:sz w:val="20"/>
                <w:szCs w:val="20"/>
              </w:rPr>
              <w:t xml:space="preserve"> 5限</w:t>
            </w:r>
          </w:p>
        </w:tc>
        <w:tc>
          <w:tcPr>
            <w:tcW w:w="3039" w:type="dxa"/>
            <w:shd w:val="clear" w:color="auto" w:fill="auto"/>
            <w:vAlign w:val="center"/>
          </w:tcPr>
          <w:p w:rsidR="0095181B" w:rsidRPr="002228FE" w:rsidRDefault="0095181B" w:rsidP="00A97852">
            <w:pPr>
              <w:rPr>
                <w:rFonts w:ascii="ＭＳ ゴシック" w:eastAsia="ＭＳ ゴシック" w:hAnsi="ＭＳ ゴシック"/>
                <w:sz w:val="20"/>
                <w:szCs w:val="20"/>
              </w:rPr>
            </w:pPr>
            <w:r w:rsidRPr="002228FE">
              <w:rPr>
                <w:rFonts w:ascii="ＭＳ ゴシック" w:eastAsia="ＭＳ ゴシック" w:hAnsi="ＭＳ ゴシック" w:hint="eastAsia"/>
                <w:sz w:val="20"/>
                <w:szCs w:val="20"/>
              </w:rPr>
              <w:t>企業講師による講義②</w:t>
            </w:r>
          </w:p>
        </w:tc>
        <w:tc>
          <w:tcPr>
            <w:tcW w:w="2927" w:type="dxa"/>
            <w:shd w:val="clear" w:color="auto" w:fill="auto"/>
            <w:vAlign w:val="center"/>
          </w:tcPr>
          <w:p w:rsidR="00A32293" w:rsidRPr="0072209C" w:rsidRDefault="0072209C" w:rsidP="00A97852">
            <w:pPr>
              <w:rPr>
                <w:rFonts w:ascii="ＭＳ ゴシック" w:eastAsia="ＭＳ ゴシック" w:hAnsi="ＭＳ ゴシック"/>
                <w:sz w:val="20"/>
                <w:szCs w:val="20"/>
              </w:rPr>
            </w:pPr>
            <w:r>
              <w:rPr>
                <w:rFonts w:ascii="ＭＳ ゴシック" w:eastAsia="ＭＳ ゴシック" w:hAnsi="ＭＳ ゴシック" w:hint="eastAsia"/>
                <w:sz w:val="20"/>
                <w:szCs w:val="20"/>
              </w:rPr>
              <w:t>丸紅</w:t>
            </w:r>
          </w:p>
        </w:tc>
      </w:tr>
      <w:tr w:rsidR="0095181B" w:rsidRPr="002228FE" w:rsidTr="0072209C">
        <w:trPr>
          <w:trHeight w:val="414"/>
        </w:trPr>
        <w:tc>
          <w:tcPr>
            <w:tcW w:w="1013" w:type="dxa"/>
            <w:shd w:val="clear" w:color="auto" w:fill="auto"/>
            <w:vAlign w:val="center"/>
          </w:tcPr>
          <w:p w:rsidR="0095181B" w:rsidRPr="002228FE" w:rsidRDefault="0095181B" w:rsidP="00A97852">
            <w:pPr>
              <w:rPr>
                <w:rFonts w:ascii="ＭＳ ゴシック" w:eastAsia="ＭＳ ゴシック" w:hAnsi="ＭＳ ゴシック"/>
                <w:sz w:val="20"/>
                <w:szCs w:val="20"/>
              </w:rPr>
            </w:pPr>
            <w:r w:rsidRPr="002228FE">
              <w:rPr>
                <w:rFonts w:ascii="ＭＳ ゴシック" w:eastAsia="ＭＳ ゴシック" w:hAnsi="ＭＳ ゴシック" w:hint="eastAsia"/>
                <w:sz w:val="20"/>
                <w:szCs w:val="20"/>
              </w:rPr>
              <w:t>第4回</w:t>
            </w:r>
          </w:p>
        </w:tc>
        <w:tc>
          <w:tcPr>
            <w:tcW w:w="1908" w:type="dxa"/>
            <w:shd w:val="clear" w:color="auto" w:fill="auto"/>
            <w:vAlign w:val="center"/>
          </w:tcPr>
          <w:p w:rsidR="0095181B" w:rsidRPr="0072209C" w:rsidRDefault="0072209C" w:rsidP="00375F07">
            <w:pPr>
              <w:jc w:val="center"/>
              <w:rPr>
                <w:rFonts w:ascii="ＭＳ ゴシック" w:eastAsia="ＭＳ ゴシック" w:hAnsi="ＭＳ ゴシック"/>
                <w:sz w:val="20"/>
                <w:szCs w:val="20"/>
              </w:rPr>
            </w:pPr>
            <w:r>
              <w:rPr>
                <w:rFonts w:ascii="ＭＳ ゴシック" w:eastAsia="ＭＳ ゴシック" w:hAnsi="ＭＳ ゴシック"/>
                <w:sz w:val="20"/>
                <w:szCs w:val="20"/>
              </w:rPr>
              <w:t>4</w:t>
            </w:r>
            <w:r w:rsidR="00B22304" w:rsidRPr="0072209C">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26日</w:t>
            </w:r>
            <w:r w:rsidR="008C0C37">
              <w:rPr>
                <w:rFonts w:ascii="ＭＳ ゴシック" w:eastAsia="ＭＳ ゴシック" w:hAnsi="ＭＳ ゴシック" w:hint="eastAsia"/>
                <w:sz w:val="20"/>
                <w:szCs w:val="20"/>
              </w:rPr>
              <w:t>(木)</w:t>
            </w:r>
            <w:r w:rsidR="00A8684C">
              <w:rPr>
                <w:rFonts w:ascii="ＭＳ ゴシック" w:eastAsia="ＭＳ ゴシック" w:hAnsi="ＭＳ ゴシック" w:hint="eastAsia"/>
                <w:sz w:val="20"/>
                <w:szCs w:val="20"/>
              </w:rPr>
              <w:t xml:space="preserve"> 5限</w:t>
            </w:r>
          </w:p>
        </w:tc>
        <w:tc>
          <w:tcPr>
            <w:tcW w:w="3039" w:type="dxa"/>
            <w:shd w:val="clear" w:color="auto" w:fill="auto"/>
            <w:vAlign w:val="center"/>
          </w:tcPr>
          <w:p w:rsidR="0095181B" w:rsidRPr="002228FE" w:rsidRDefault="0095181B" w:rsidP="00A97852">
            <w:pPr>
              <w:rPr>
                <w:rFonts w:ascii="ＭＳ ゴシック" w:eastAsia="ＭＳ ゴシック" w:hAnsi="ＭＳ ゴシック"/>
                <w:sz w:val="20"/>
                <w:szCs w:val="20"/>
              </w:rPr>
            </w:pPr>
            <w:r w:rsidRPr="002228FE">
              <w:rPr>
                <w:rFonts w:ascii="ＭＳ ゴシック" w:eastAsia="ＭＳ ゴシック" w:hAnsi="ＭＳ ゴシック" w:hint="eastAsia"/>
                <w:sz w:val="20"/>
                <w:szCs w:val="20"/>
              </w:rPr>
              <w:t>企業講師による講義③</w:t>
            </w:r>
          </w:p>
        </w:tc>
        <w:tc>
          <w:tcPr>
            <w:tcW w:w="2927" w:type="dxa"/>
            <w:shd w:val="clear" w:color="auto" w:fill="auto"/>
            <w:vAlign w:val="center"/>
          </w:tcPr>
          <w:p w:rsidR="00A32293" w:rsidRPr="0072209C" w:rsidRDefault="0072209C" w:rsidP="00A97852">
            <w:pPr>
              <w:rPr>
                <w:rFonts w:ascii="ＭＳ ゴシック" w:eastAsia="ＭＳ ゴシック" w:hAnsi="ＭＳ ゴシック"/>
                <w:sz w:val="20"/>
                <w:szCs w:val="20"/>
              </w:rPr>
            </w:pPr>
            <w:r>
              <w:rPr>
                <w:rFonts w:ascii="ＭＳ ゴシック" w:eastAsia="ＭＳ ゴシック" w:hAnsi="ＭＳ ゴシック" w:hint="eastAsia"/>
                <w:sz w:val="20"/>
                <w:szCs w:val="20"/>
              </w:rPr>
              <w:t>千代田化工建設</w:t>
            </w:r>
          </w:p>
        </w:tc>
      </w:tr>
      <w:tr w:rsidR="0095181B" w:rsidRPr="002228FE" w:rsidTr="0072209C">
        <w:trPr>
          <w:trHeight w:val="429"/>
        </w:trPr>
        <w:tc>
          <w:tcPr>
            <w:tcW w:w="1013" w:type="dxa"/>
            <w:shd w:val="clear" w:color="auto" w:fill="auto"/>
            <w:vAlign w:val="center"/>
          </w:tcPr>
          <w:p w:rsidR="0095181B" w:rsidRPr="002228FE" w:rsidRDefault="0095181B" w:rsidP="00A97852">
            <w:pPr>
              <w:rPr>
                <w:rFonts w:ascii="ＭＳ ゴシック" w:eastAsia="ＭＳ ゴシック" w:hAnsi="ＭＳ ゴシック"/>
                <w:sz w:val="20"/>
                <w:szCs w:val="20"/>
              </w:rPr>
            </w:pPr>
            <w:r w:rsidRPr="002228FE">
              <w:rPr>
                <w:rFonts w:ascii="ＭＳ ゴシック" w:eastAsia="ＭＳ ゴシック" w:hAnsi="ＭＳ ゴシック" w:hint="eastAsia"/>
                <w:sz w:val="20"/>
                <w:szCs w:val="20"/>
              </w:rPr>
              <w:t>第5回</w:t>
            </w:r>
          </w:p>
        </w:tc>
        <w:tc>
          <w:tcPr>
            <w:tcW w:w="1908" w:type="dxa"/>
            <w:shd w:val="clear" w:color="auto" w:fill="auto"/>
            <w:vAlign w:val="center"/>
          </w:tcPr>
          <w:p w:rsidR="0095181B" w:rsidRPr="0072209C" w:rsidRDefault="00B22304" w:rsidP="00A76F70">
            <w:pPr>
              <w:jc w:val="center"/>
              <w:rPr>
                <w:rFonts w:ascii="ＭＳ ゴシック" w:eastAsia="ＭＳ ゴシック" w:hAnsi="ＭＳ ゴシック"/>
                <w:sz w:val="20"/>
                <w:szCs w:val="20"/>
              </w:rPr>
            </w:pPr>
            <w:r w:rsidRPr="0072209C">
              <w:rPr>
                <w:rFonts w:ascii="ＭＳ ゴシック" w:eastAsia="ＭＳ ゴシック" w:hAnsi="ＭＳ ゴシック" w:hint="eastAsia"/>
                <w:sz w:val="20"/>
                <w:szCs w:val="20"/>
              </w:rPr>
              <w:t>5</w:t>
            </w:r>
            <w:r w:rsidR="00A76F70" w:rsidRPr="0072209C">
              <w:rPr>
                <w:rFonts w:ascii="ＭＳ ゴシック" w:eastAsia="ＭＳ ゴシック" w:hAnsi="ＭＳ ゴシック" w:hint="eastAsia"/>
                <w:sz w:val="20"/>
                <w:szCs w:val="20"/>
              </w:rPr>
              <w:t>月</w:t>
            </w:r>
            <w:r w:rsidR="0072209C">
              <w:rPr>
                <w:rFonts w:ascii="ＭＳ ゴシック" w:eastAsia="ＭＳ ゴシック" w:hAnsi="ＭＳ ゴシック" w:hint="eastAsia"/>
                <w:sz w:val="20"/>
                <w:szCs w:val="20"/>
              </w:rPr>
              <w:t>10日</w:t>
            </w:r>
            <w:r w:rsidR="008C0C37">
              <w:rPr>
                <w:rFonts w:ascii="ＭＳ ゴシック" w:eastAsia="ＭＳ ゴシック" w:hAnsi="ＭＳ ゴシック" w:hint="eastAsia"/>
                <w:sz w:val="20"/>
                <w:szCs w:val="20"/>
              </w:rPr>
              <w:t>(木)</w:t>
            </w:r>
            <w:r w:rsidR="00A8684C">
              <w:rPr>
                <w:rFonts w:ascii="ＭＳ ゴシック" w:eastAsia="ＭＳ ゴシック" w:hAnsi="ＭＳ ゴシック" w:hint="eastAsia"/>
                <w:sz w:val="20"/>
                <w:szCs w:val="20"/>
              </w:rPr>
              <w:t xml:space="preserve"> 5限</w:t>
            </w:r>
          </w:p>
        </w:tc>
        <w:tc>
          <w:tcPr>
            <w:tcW w:w="3039" w:type="dxa"/>
            <w:shd w:val="clear" w:color="auto" w:fill="auto"/>
            <w:vAlign w:val="center"/>
          </w:tcPr>
          <w:p w:rsidR="0095181B" w:rsidRPr="002228FE" w:rsidRDefault="0095181B" w:rsidP="00A97852">
            <w:pPr>
              <w:rPr>
                <w:rFonts w:ascii="ＭＳ ゴシック" w:eastAsia="ＭＳ ゴシック" w:hAnsi="ＭＳ ゴシック"/>
                <w:sz w:val="20"/>
                <w:szCs w:val="20"/>
              </w:rPr>
            </w:pPr>
            <w:r w:rsidRPr="002228FE">
              <w:rPr>
                <w:rFonts w:ascii="ＭＳ ゴシック" w:eastAsia="ＭＳ ゴシック" w:hAnsi="ＭＳ ゴシック" w:hint="eastAsia"/>
                <w:sz w:val="20"/>
                <w:szCs w:val="20"/>
              </w:rPr>
              <w:t>補足講義</w:t>
            </w:r>
          </w:p>
        </w:tc>
        <w:tc>
          <w:tcPr>
            <w:tcW w:w="2927" w:type="dxa"/>
            <w:shd w:val="clear" w:color="auto" w:fill="auto"/>
            <w:vAlign w:val="center"/>
          </w:tcPr>
          <w:p w:rsidR="0095181B" w:rsidRPr="0072209C" w:rsidRDefault="0095181B" w:rsidP="00A97852">
            <w:pPr>
              <w:rPr>
                <w:rFonts w:ascii="ＭＳ ゴシック" w:eastAsia="ＭＳ ゴシック" w:hAnsi="ＭＳ ゴシック"/>
                <w:sz w:val="20"/>
                <w:szCs w:val="20"/>
              </w:rPr>
            </w:pPr>
          </w:p>
        </w:tc>
      </w:tr>
      <w:tr w:rsidR="0095181B" w:rsidRPr="002228FE" w:rsidTr="0072209C">
        <w:trPr>
          <w:trHeight w:val="745"/>
        </w:trPr>
        <w:tc>
          <w:tcPr>
            <w:tcW w:w="1013" w:type="dxa"/>
            <w:shd w:val="clear" w:color="auto" w:fill="auto"/>
            <w:vAlign w:val="center"/>
          </w:tcPr>
          <w:p w:rsidR="0095181B" w:rsidRPr="002228FE" w:rsidRDefault="0095181B" w:rsidP="00A97852">
            <w:pPr>
              <w:rPr>
                <w:rFonts w:ascii="ＭＳ ゴシック" w:eastAsia="ＭＳ ゴシック" w:hAnsi="ＭＳ ゴシック"/>
                <w:sz w:val="20"/>
                <w:szCs w:val="20"/>
              </w:rPr>
            </w:pPr>
            <w:r w:rsidRPr="002228FE">
              <w:rPr>
                <w:rFonts w:ascii="ＭＳ ゴシック" w:eastAsia="ＭＳ ゴシック" w:hAnsi="ＭＳ ゴシック" w:hint="eastAsia"/>
                <w:sz w:val="20"/>
                <w:szCs w:val="20"/>
              </w:rPr>
              <w:t>第6回</w:t>
            </w:r>
          </w:p>
        </w:tc>
        <w:tc>
          <w:tcPr>
            <w:tcW w:w="1908" w:type="dxa"/>
            <w:vMerge w:val="restart"/>
            <w:shd w:val="clear" w:color="auto" w:fill="auto"/>
            <w:vAlign w:val="center"/>
          </w:tcPr>
          <w:p w:rsidR="00A76F70" w:rsidRPr="0072209C" w:rsidRDefault="00B22304" w:rsidP="003A4A22">
            <w:pPr>
              <w:jc w:val="center"/>
              <w:rPr>
                <w:rFonts w:ascii="ＭＳ ゴシック" w:eastAsia="ＭＳ ゴシック" w:hAnsi="ＭＳ ゴシック"/>
                <w:sz w:val="20"/>
                <w:szCs w:val="20"/>
              </w:rPr>
            </w:pPr>
            <w:r w:rsidRPr="0072209C">
              <w:rPr>
                <w:rFonts w:ascii="ＭＳ ゴシック" w:eastAsia="ＭＳ ゴシック" w:hAnsi="ＭＳ ゴシック" w:hint="eastAsia"/>
                <w:sz w:val="20"/>
                <w:szCs w:val="20"/>
              </w:rPr>
              <w:t>5</w:t>
            </w:r>
            <w:r w:rsidR="00A76F70" w:rsidRPr="0072209C">
              <w:rPr>
                <w:rFonts w:ascii="ＭＳ ゴシック" w:eastAsia="ＭＳ ゴシック" w:hAnsi="ＭＳ ゴシック" w:hint="eastAsia"/>
                <w:sz w:val="20"/>
                <w:szCs w:val="20"/>
              </w:rPr>
              <w:t>月～6月</w:t>
            </w:r>
          </w:p>
        </w:tc>
        <w:tc>
          <w:tcPr>
            <w:tcW w:w="3039" w:type="dxa"/>
            <w:shd w:val="clear" w:color="auto" w:fill="auto"/>
            <w:vAlign w:val="center"/>
          </w:tcPr>
          <w:p w:rsidR="0095181B" w:rsidRPr="002228FE" w:rsidRDefault="0095181B" w:rsidP="00A97852">
            <w:pPr>
              <w:rPr>
                <w:rFonts w:ascii="ＭＳ ゴシック" w:eastAsia="ＭＳ ゴシック" w:hAnsi="ＭＳ ゴシック"/>
                <w:sz w:val="20"/>
                <w:szCs w:val="20"/>
              </w:rPr>
            </w:pPr>
            <w:r w:rsidRPr="002228FE">
              <w:rPr>
                <w:rFonts w:ascii="ＭＳ ゴシック" w:eastAsia="ＭＳ ゴシック" w:hAnsi="ＭＳ ゴシック" w:hint="eastAsia"/>
                <w:sz w:val="20"/>
                <w:szCs w:val="20"/>
              </w:rPr>
              <w:t>グループ研究</w:t>
            </w:r>
          </w:p>
        </w:tc>
        <w:tc>
          <w:tcPr>
            <w:tcW w:w="2927" w:type="dxa"/>
            <w:vMerge w:val="restart"/>
            <w:shd w:val="clear" w:color="auto" w:fill="auto"/>
            <w:vAlign w:val="center"/>
          </w:tcPr>
          <w:p w:rsidR="0095181B" w:rsidRPr="0072209C" w:rsidRDefault="0095181B" w:rsidP="00A97852">
            <w:pPr>
              <w:rPr>
                <w:rFonts w:ascii="ＭＳ ゴシック" w:eastAsia="ＭＳ ゴシック" w:hAnsi="ＭＳ ゴシック"/>
                <w:sz w:val="20"/>
                <w:szCs w:val="20"/>
              </w:rPr>
            </w:pPr>
            <w:r w:rsidRPr="0072209C">
              <w:rPr>
                <w:rFonts w:ascii="ＭＳ ゴシック" w:eastAsia="ＭＳ ゴシック" w:hAnsi="ＭＳ ゴシック" w:hint="eastAsia"/>
                <w:sz w:val="20"/>
                <w:szCs w:val="20"/>
              </w:rPr>
              <w:t>第5回講義後～合宿前の期間に、3時間以上のグループ研究（討議）活動を実施すること。実施後、グループ研究活動の成果をレポートにて報告</w:t>
            </w:r>
          </w:p>
        </w:tc>
      </w:tr>
      <w:tr w:rsidR="0095181B" w:rsidRPr="002228FE" w:rsidTr="0072209C">
        <w:trPr>
          <w:trHeight w:val="619"/>
        </w:trPr>
        <w:tc>
          <w:tcPr>
            <w:tcW w:w="1013" w:type="dxa"/>
            <w:shd w:val="clear" w:color="auto" w:fill="auto"/>
            <w:vAlign w:val="center"/>
          </w:tcPr>
          <w:p w:rsidR="0095181B" w:rsidRPr="002228FE" w:rsidRDefault="0095181B" w:rsidP="00A97852">
            <w:pPr>
              <w:rPr>
                <w:rFonts w:ascii="ＭＳ ゴシック" w:eastAsia="ＭＳ ゴシック" w:hAnsi="ＭＳ ゴシック"/>
                <w:sz w:val="20"/>
                <w:szCs w:val="20"/>
              </w:rPr>
            </w:pPr>
            <w:r w:rsidRPr="002228FE">
              <w:rPr>
                <w:rFonts w:ascii="ＭＳ ゴシック" w:eastAsia="ＭＳ ゴシック" w:hAnsi="ＭＳ ゴシック" w:hint="eastAsia"/>
                <w:sz w:val="20"/>
                <w:szCs w:val="20"/>
              </w:rPr>
              <w:t>第7回</w:t>
            </w:r>
          </w:p>
        </w:tc>
        <w:tc>
          <w:tcPr>
            <w:tcW w:w="1908" w:type="dxa"/>
            <w:vMerge/>
            <w:shd w:val="clear" w:color="auto" w:fill="auto"/>
            <w:vAlign w:val="center"/>
          </w:tcPr>
          <w:p w:rsidR="0095181B" w:rsidRPr="0072209C" w:rsidRDefault="0095181B" w:rsidP="00A97852">
            <w:pPr>
              <w:jc w:val="center"/>
              <w:rPr>
                <w:rFonts w:ascii="ＭＳ ゴシック" w:eastAsia="ＭＳ ゴシック" w:hAnsi="ＭＳ ゴシック"/>
                <w:sz w:val="20"/>
                <w:szCs w:val="20"/>
              </w:rPr>
            </w:pPr>
          </w:p>
        </w:tc>
        <w:tc>
          <w:tcPr>
            <w:tcW w:w="3039" w:type="dxa"/>
            <w:shd w:val="clear" w:color="auto" w:fill="auto"/>
            <w:vAlign w:val="center"/>
          </w:tcPr>
          <w:p w:rsidR="0095181B" w:rsidRPr="002228FE" w:rsidRDefault="0095181B" w:rsidP="00A97852">
            <w:pPr>
              <w:rPr>
                <w:rFonts w:ascii="ＭＳ ゴシック" w:eastAsia="ＭＳ ゴシック" w:hAnsi="ＭＳ ゴシック"/>
                <w:sz w:val="20"/>
                <w:szCs w:val="20"/>
              </w:rPr>
            </w:pPr>
            <w:r w:rsidRPr="002228FE">
              <w:rPr>
                <w:rFonts w:ascii="ＭＳ ゴシック" w:eastAsia="ＭＳ ゴシック" w:hAnsi="ＭＳ ゴシック" w:hint="eastAsia"/>
                <w:sz w:val="20"/>
                <w:szCs w:val="20"/>
              </w:rPr>
              <w:t>グループ研究</w:t>
            </w:r>
          </w:p>
        </w:tc>
        <w:tc>
          <w:tcPr>
            <w:tcW w:w="2927" w:type="dxa"/>
            <w:vMerge/>
            <w:shd w:val="clear" w:color="auto" w:fill="auto"/>
            <w:vAlign w:val="center"/>
          </w:tcPr>
          <w:p w:rsidR="0095181B" w:rsidRPr="0072209C" w:rsidRDefault="0095181B" w:rsidP="00A97852">
            <w:pPr>
              <w:rPr>
                <w:rFonts w:ascii="ＭＳ ゴシック" w:eastAsia="ＭＳ ゴシック" w:hAnsi="ＭＳ ゴシック"/>
                <w:sz w:val="20"/>
                <w:szCs w:val="20"/>
              </w:rPr>
            </w:pPr>
          </w:p>
        </w:tc>
      </w:tr>
      <w:tr w:rsidR="0095181B" w:rsidRPr="002228FE" w:rsidTr="0072209C">
        <w:trPr>
          <w:trHeight w:val="584"/>
        </w:trPr>
        <w:tc>
          <w:tcPr>
            <w:tcW w:w="1013" w:type="dxa"/>
            <w:shd w:val="clear" w:color="auto" w:fill="auto"/>
            <w:vAlign w:val="center"/>
          </w:tcPr>
          <w:p w:rsidR="0095181B" w:rsidRPr="002228FE" w:rsidRDefault="0095181B" w:rsidP="00A97852">
            <w:pPr>
              <w:rPr>
                <w:rFonts w:ascii="ＭＳ ゴシック" w:eastAsia="ＭＳ ゴシック" w:hAnsi="ＭＳ ゴシック"/>
                <w:sz w:val="20"/>
                <w:szCs w:val="20"/>
              </w:rPr>
            </w:pPr>
            <w:r w:rsidRPr="002228FE">
              <w:rPr>
                <w:rFonts w:ascii="ＭＳ ゴシック" w:eastAsia="ＭＳ ゴシック" w:hAnsi="ＭＳ ゴシック" w:hint="eastAsia"/>
                <w:sz w:val="20"/>
                <w:szCs w:val="20"/>
              </w:rPr>
              <w:t>第8回</w:t>
            </w:r>
          </w:p>
        </w:tc>
        <w:tc>
          <w:tcPr>
            <w:tcW w:w="1908" w:type="dxa"/>
            <w:shd w:val="clear" w:color="auto" w:fill="auto"/>
            <w:vAlign w:val="center"/>
          </w:tcPr>
          <w:p w:rsidR="00DD3F47" w:rsidRDefault="00B22304" w:rsidP="00A76F70">
            <w:pPr>
              <w:jc w:val="center"/>
              <w:rPr>
                <w:rFonts w:ascii="ＭＳ ゴシック" w:eastAsia="ＭＳ ゴシック" w:hAnsi="ＭＳ ゴシック"/>
                <w:sz w:val="20"/>
                <w:szCs w:val="20"/>
              </w:rPr>
            </w:pPr>
            <w:r w:rsidRPr="0072209C">
              <w:rPr>
                <w:rFonts w:ascii="ＭＳ ゴシック" w:eastAsia="ＭＳ ゴシック" w:hAnsi="ＭＳ ゴシック" w:hint="eastAsia"/>
                <w:sz w:val="20"/>
                <w:szCs w:val="20"/>
              </w:rPr>
              <w:t>6月</w:t>
            </w:r>
            <w:r w:rsidR="0072209C">
              <w:rPr>
                <w:rFonts w:ascii="ＭＳ ゴシック" w:eastAsia="ＭＳ ゴシック" w:hAnsi="ＭＳ ゴシック" w:hint="eastAsia"/>
                <w:sz w:val="20"/>
                <w:szCs w:val="20"/>
              </w:rPr>
              <w:t>1～2日</w:t>
            </w:r>
          </w:p>
          <w:p w:rsidR="005765D8" w:rsidRPr="0072209C" w:rsidRDefault="00A76F70" w:rsidP="00A76F70">
            <w:pPr>
              <w:jc w:val="center"/>
              <w:rPr>
                <w:rFonts w:ascii="ＭＳ ゴシック" w:eastAsia="ＭＳ ゴシック" w:hAnsi="ＭＳ ゴシック"/>
                <w:sz w:val="20"/>
                <w:szCs w:val="20"/>
              </w:rPr>
            </w:pPr>
            <w:r w:rsidRPr="0072209C">
              <w:rPr>
                <w:rFonts w:ascii="ＭＳ ゴシック" w:eastAsia="ＭＳ ゴシック" w:hAnsi="ＭＳ ゴシック" w:hint="eastAsia"/>
                <w:sz w:val="20"/>
                <w:szCs w:val="20"/>
              </w:rPr>
              <w:t>(金～土)</w:t>
            </w:r>
          </w:p>
        </w:tc>
        <w:tc>
          <w:tcPr>
            <w:tcW w:w="3039" w:type="dxa"/>
            <w:shd w:val="clear" w:color="auto" w:fill="auto"/>
            <w:vAlign w:val="center"/>
          </w:tcPr>
          <w:p w:rsidR="0095181B" w:rsidRPr="002228FE" w:rsidRDefault="0095181B" w:rsidP="00A97852">
            <w:pPr>
              <w:rPr>
                <w:rFonts w:ascii="ＭＳ ゴシック" w:eastAsia="ＭＳ ゴシック" w:hAnsi="ＭＳ ゴシック"/>
                <w:sz w:val="20"/>
                <w:szCs w:val="20"/>
              </w:rPr>
            </w:pPr>
            <w:r w:rsidRPr="002228FE">
              <w:rPr>
                <w:rFonts w:ascii="ＭＳ ゴシック" w:eastAsia="ＭＳ ゴシック" w:hAnsi="ＭＳ ゴシック" w:hint="eastAsia"/>
                <w:sz w:val="20"/>
                <w:szCs w:val="20"/>
              </w:rPr>
              <w:t>合宿討議、中間発表（※）</w:t>
            </w:r>
          </w:p>
        </w:tc>
        <w:tc>
          <w:tcPr>
            <w:tcW w:w="2927" w:type="dxa"/>
            <w:shd w:val="clear" w:color="auto" w:fill="auto"/>
            <w:vAlign w:val="center"/>
          </w:tcPr>
          <w:p w:rsidR="0095181B" w:rsidRPr="0072209C" w:rsidRDefault="0095181B" w:rsidP="00B24095">
            <w:pPr>
              <w:rPr>
                <w:rFonts w:ascii="ＭＳ ゴシック" w:eastAsia="ＭＳ ゴシック" w:hAnsi="ＭＳ ゴシック"/>
                <w:sz w:val="20"/>
                <w:szCs w:val="20"/>
              </w:rPr>
            </w:pPr>
            <w:r w:rsidRPr="0072209C">
              <w:rPr>
                <w:rFonts w:ascii="ＭＳ ゴシック" w:eastAsia="ＭＳ ゴシック" w:hAnsi="ＭＳ ゴシック" w:hint="eastAsia"/>
                <w:sz w:val="20"/>
                <w:szCs w:val="20"/>
              </w:rPr>
              <w:t>合宿場所：</w:t>
            </w:r>
            <w:r w:rsidR="00B24095" w:rsidRPr="0072209C">
              <w:rPr>
                <w:rFonts w:ascii="ＭＳ ゴシック" w:eastAsia="ＭＳ ゴシック" w:hAnsi="ＭＳ ゴシック" w:hint="eastAsia"/>
                <w:sz w:val="20"/>
                <w:szCs w:val="20"/>
              </w:rPr>
              <w:t>軽井沢セミナーハウス</w:t>
            </w:r>
            <w:r w:rsidR="00B24095" w:rsidRPr="0072209C">
              <w:rPr>
                <w:rFonts w:ascii="ＭＳ ゴシック" w:eastAsia="ＭＳ ゴシック" w:hAnsi="ＭＳ ゴシック"/>
                <w:sz w:val="20"/>
                <w:szCs w:val="20"/>
              </w:rPr>
              <w:t xml:space="preserve"> </w:t>
            </w:r>
          </w:p>
        </w:tc>
      </w:tr>
      <w:tr w:rsidR="0095181B" w:rsidRPr="002228FE" w:rsidTr="0072209C">
        <w:trPr>
          <w:trHeight w:val="1180"/>
        </w:trPr>
        <w:tc>
          <w:tcPr>
            <w:tcW w:w="1013" w:type="dxa"/>
            <w:shd w:val="clear" w:color="auto" w:fill="auto"/>
            <w:vAlign w:val="center"/>
          </w:tcPr>
          <w:p w:rsidR="0095181B" w:rsidRPr="002228FE" w:rsidRDefault="0095181B" w:rsidP="00A97852">
            <w:pPr>
              <w:rPr>
                <w:rFonts w:ascii="ＭＳ ゴシック" w:eastAsia="ＭＳ ゴシック" w:hAnsi="ＭＳ ゴシック"/>
                <w:sz w:val="20"/>
                <w:szCs w:val="20"/>
              </w:rPr>
            </w:pPr>
            <w:r w:rsidRPr="002228FE">
              <w:rPr>
                <w:rFonts w:ascii="ＭＳ ゴシック" w:eastAsia="ＭＳ ゴシック" w:hAnsi="ＭＳ ゴシック" w:hint="eastAsia"/>
                <w:sz w:val="20"/>
                <w:szCs w:val="20"/>
              </w:rPr>
              <w:t>第9回</w:t>
            </w:r>
          </w:p>
        </w:tc>
        <w:tc>
          <w:tcPr>
            <w:tcW w:w="1908" w:type="dxa"/>
            <w:shd w:val="clear" w:color="auto" w:fill="auto"/>
            <w:vAlign w:val="center"/>
          </w:tcPr>
          <w:p w:rsidR="0095181B" w:rsidRPr="0072209C" w:rsidRDefault="00B22304" w:rsidP="00A97852">
            <w:pPr>
              <w:jc w:val="center"/>
              <w:rPr>
                <w:rFonts w:ascii="ＭＳ ゴシック" w:eastAsia="ＭＳ ゴシック" w:hAnsi="ＭＳ ゴシック"/>
                <w:sz w:val="20"/>
                <w:szCs w:val="20"/>
              </w:rPr>
            </w:pPr>
            <w:r w:rsidRPr="0072209C">
              <w:rPr>
                <w:rFonts w:ascii="ＭＳ ゴシック" w:eastAsia="ＭＳ ゴシック" w:hAnsi="ＭＳ ゴシック" w:hint="eastAsia"/>
                <w:sz w:val="20"/>
                <w:szCs w:val="20"/>
              </w:rPr>
              <w:t>6月中旬</w:t>
            </w:r>
          </w:p>
        </w:tc>
        <w:tc>
          <w:tcPr>
            <w:tcW w:w="3039" w:type="dxa"/>
            <w:shd w:val="clear" w:color="auto" w:fill="auto"/>
            <w:vAlign w:val="center"/>
          </w:tcPr>
          <w:p w:rsidR="0095181B" w:rsidRPr="002228FE" w:rsidRDefault="0095181B" w:rsidP="00A97852">
            <w:pPr>
              <w:rPr>
                <w:rFonts w:ascii="ＭＳ ゴシック" w:eastAsia="ＭＳ ゴシック" w:hAnsi="ＭＳ ゴシック"/>
                <w:sz w:val="20"/>
                <w:szCs w:val="20"/>
              </w:rPr>
            </w:pPr>
            <w:r w:rsidRPr="002228FE">
              <w:rPr>
                <w:rFonts w:ascii="ＭＳ ゴシック" w:eastAsia="ＭＳ ゴシック" w:hAnsi="ＭＳ ゴシック" w:hint="eastAsia"/>
                <w:sz w:val="20"/>
                <w:szCs w:val="20"/>
              </w:rPr>
              <w:t>学外活動</w:t>
            </w:r>
          </w:p>
          <w:p w:rsidR="0095181B" w:rsidRPr="002228FE" w:rsidRDefault="0095181B" w:rsidP="00A97852">
            <w:pPr>
              <w:rPr>
                <w:rFonts w:ascii="ＭＳ ゴシック" w:eastAsia="ＭＳ ゴシック" w:hAnsi="ＭＳ ゴシック"/>
                <w:sz w:val="20"/>
                <w:szCs w:val="20"/>
              </w:rPr>
            </w:pPr>
            <w:r w:rsidRPr="002228FE">
              <w:rPr>
                <w:rFonts w:ascii="ＭＳ ゴシック" w:eastAsia="ＭＳ ゴシック" w:hAnsi="ＭＳ ゴシック" w:hint="eastAsia"/>
                <w:sz w:val="20"/>
                <w:szCs w:val="20"/>
              </w:rPr>
              <w:t>（企業・関連施設訪問、企業担当者インタビュー等）</w:t>
            </w:r>
          </w:p>
        </w:tc>
        <w:tc>
          <w:tcPr>
            <w:tcW w:w="2927" w:type="dxa"/>
            <w:shd w:val="clear" w:color="auto" w:fill="auto"/>
            <w:vAlign w:val="center"/>
          </w:tcPr>
          <w:p w:rsidR="00C670B2" w:rsidRPr="0072209C" w:rsidRDefault="0095181B" w:rsidP="00C670B2">
            <w:pPr>
              <w:rPr>
                <w:rFonts w:ascii="ＭＳ ゴシック" w:eastAsia="ＭＳ ゴシック" w:hAnsi="ＭＳ ゴシック"/>
                <w:sz w:val="20"/>
                <w:szCs w:val="20"/>
              </w:rPr>
            </w:pPr>
            <w:r w:rsidRPr="0072209C">
              <w:rPr>
                <w:rFonts w:ascii="ＭＳ ゴシック" w:eastAsia="ＭＳ ゴシック" w:hAnsi="ＭＳ ゴシック" w:hint="eastAsia"/>
                <w:sz w:val="20"/>
                <w:szCs w:val="20"/>
              </w:rPr>
              <w:t>6月中旬の期間で1日</w:t>
            </w:r>
            <w:r w:rsidR="00C670B2" w:rsidRPr="0072209C">
              <w:rPr>
                <w:rFonts w:ascii="ＭＳ ゴシック" w:eastAsia="ＭＳ ゴシック" w:hAnsi="ＭＳ ゴシック" w:hint="eastAsia"/>
                <w:sz w:val="20"/>
                <w:szCs w:val="20"/>
              </w:rPr>
              <w:t>、</w:t>
            </w:r>
            <w:r w:rsidRPr="0072209C">
              <w:rPr>
                <w:rFonts w:ascii="ＭＳ ゴシック" w:eastAsia="ＭＳ ゴシック" w:hAnsi="ＭＳ ゴシック" w:hint="eastAsia"/>
                <w:sz w:val="20"/>
                <w:szCs w:val="20"/>
              </w:rPr>
              <w:t>活動時間3</w:t>
            </w:r>
            <w:r w:rsidR="00C670B2" w:rsidRPr="0072209C">
              <w:rPr>
                <w:rFonts w:ascii="ＭＳ ゴシック" w:eastAsia="ＭＳ ゴシック" w:hAnsi="ＭＳ ゴシック" w:hint="eastAsia"/>
                <w:sz w:val="20"/>
                <w:szCs w:val="20"/>
              </w:rPr>
              <w:t>時間程度の学外活動を実施ずること。</w:t>
            </w:r>
          </w:p>
          <w:p w:rsidR="0095181B" w:rsidRPr="0072209C" w:rsidRDefault="00C670B2" w:rsidP="00C670B2">
            <w:pPr>
              <w:rPr>
                <w:rFonts w:ascii="ＭＳ ゴシック" w:eastAsia="ＭＳ ゴシック" w:hAnsi="ＭＳ ゴシック"/>
                <w:sz w:val="20"/>
                <w:szCs w:val="20"/>
              </w:rPr>
            </w:pPr>
            <w:r w:rsidRPr="0072209C">
              <w:rPr>
                <w:rFonts w:ascii="ＭＳ ゴシック" w:eastAsia="ＭＳ ゴシック" w:hAnsi="ＭＳ ゴシック" w:hint="eastAsia"/>
                <w:sz w:val="20"/>
                <w:szCs w:val="20"/>
              </w:rPr>
              <w:t>活動成果をレポートにて報告</w:t>
            </w:r>
          </w:p>
        </w:tc>
      </w:tr>
      <w:tr w:rsidR="0095181B" w:rsidRPr="002228FE" w:rsidTr="0072209C">
        <w:trPr>
          <w:trHeight w:val="882"/>
        </w:trPr>
        <w:tc>
          <w:tcPr>
            <w:tcW w:w="1013" w:type="dxa"/>
            <w:shd w:val="clear" w:color="auto" w:fill="auto"/>
            <w:vAlign w:val="center"/>
          </w:tcPr>
          <w:p w:rsidR="0095181B" w:rsidRPr="002228FE" w:rsidRDefault="0095181B" w:rsidP="00A97852">
            <w:pPr>
              <w:rPr>
                <w:rFonts w:ascii="ＭＳ ゴシック" w:eastAsia="ＭＳ ゴシック" w:hAnsi="ＭＳ ゴシック"/>
                <w:sz w:val="20"/>
                <w:szCs w:val="20"/>
              </w:rPr>
            </w:pPr>
            <w:r w:rsidRPr="002228FE">
              <w:rPr>
                <w:rFonts w:ascii="ＭＳ ゴシック" w:eastAsia="ＭＳ ゴシック" w:hAnsi="ＭＳ ゴシック" w:hint="eastAsia"/>
                <w:sz w:val="20"/>
                <w:szCs w:val="20"/>
              </w:rPr>
              <w:t>第10回</w:t>
            </w:r>
          </w:p>
        </w:tc>
        <w:tc>
          <w:tcPr>
            <w:tcW w:w="1908" w:type="dxa"/>
            <w:vMerge w:val="restart"/>
            <w:shd w:val="clear" w:color="auto" w:fill="auto"/>
            <w:vAlign w:val="center"/>
          </w:tcPr>
          <w:p w:rsidR="0095181B" w:rsidRPr="0072209C" w:rsidRDefault="00B22304" w:rsidP="003A4A22">
            <w:pPr>
              <w:jc w:val="center"/>
              <w:rPr>
                <w:rFonts w:ascii="ＭＳ ゴシック" w:eastAsia="ＭＳ ゴシック" w:hAnsi="ＭＳ ゴシック"/>
                <w:sz w:val="20"/>
                <w:szCs w:val="20"/>
              </w:rPr>
            </w:pPr>
            <w:r w:rsidRPr="0072209C">
              <w:rPr>
                <w:rFonts w:ascii="ＭＳ ゴシック" w:eastAsia="ＭＳ ゴシック" w:hAnsi="ＭＳ ゴシック" w:hint="eastAsia"/>
                <w:sz w:val="20"/>
                <w:szCs w:val="20"/>
              </w:rPr>
              <w:t>6</w:t>
            </w:r>
            <w:r w:rsidR="00A76F70" w:rsidRPr="0072209C">
              <w:rPr>
                <w:rFonts w:ascii="ＭＳ ゴシック" w:eastAsia="ＭＳ ゴシック" w:hAnsi="ＭＳ ゴシック" w:hint="eastAsia"/>
                <w:sz w:val="20"/>
                <w:szCs w:val="20"/>
              </w:rPr>
              <w:t>月</w:t>
            </w:r>
            <w:r w:rsidRPr="0072209C">
              <w:rPr>
                <w:rFonts w:ascii="ＭＳ ゴシック" w:eastAsia="ＭＳ ゴシック" w:hAnsi="ＭＳ ゴシック" w:hint="eastAsia"/>
                <w:sz w:val="20"/>
                <w:szCs w:val="20"/>
              </w:rPr>
              <w:t>～7</w:t>
            </w:r>
            <w:r w:rsidR="00A76F70" w:rsidRPr="0072209C">
              <w:rPr>
                <w:rFonts w:ascii="ＭＳ ゴシック" w:eastAsia="ＭＳ ゴシック" w:hAnsi="ＭＳ ゴシック" w:hint="eastAsia"/>
                <w:sz w:val="20"/>
                <w:szCs w:val="20"/>
              </w:rPr>
              <w:t>月</w:t>
            </w:r>
          </w:p>
        </w:tc>
        <w:tc>
          <w:tcPr>
            <w:tcW w:w="3039" w:type="dxa"/>
            <w:shd w:val="clear" w:color="auto" w:fill="auto"/>
            <w:vAlign w:val="center"/>
          </w:tcPr>
          <w:p w:rsidR="0095181B" w:rsidRPr="002228FE" w:rsidRDefault="0095181B" w:rsidP="00A97852">
            <w:pPr>
              <w:rPr>
                <w:rFonts w:ascii="ＭＳ ゴシック" w:eastAsia="ＭＳ ゴシック" w:hAnsi="ＭＳ ゴシック"/>
                <w:sz w:val="20"/>
                <w:szCs w:val="20"/>
              </w:rPr>
            </w:pPr>
            <w:r w:rsidRPr="002228FE">
              <w:rPr>
                <w:rFonts w:ascii="ＭＳ ゴシック" w:eastAsia="ＭＳ ゴシック" w:hAnsi="ＭＳ ゴシック" w:hint="eastAsia"/>
                <w:sz w:val="20"/>
                <w:szCs w:val="20"/>
              </w:rPr>
              <w:t>グループ研究</w:t>
            </w:r>
          </w:p>
        </w:tc>
        <w:tc>
          <w:tcPr>
            <w:tcW w:w="2927" w:type="dxa"/>
            <w:vMerge w:val="restart"/>
            <w:shd w:val="clear" w:color="auto" w:fill="auto"/>
            <w:vAlign w:val="center"/>
          </w:tcPr>
          <w:p w:rsidR="00C670B2" w:rsidRPr="0072209C" w:rsidRDefault="0095181B" w:rsidP="00A97852">
            <w:pPr>
              <w:rPr>
                <w:rFonts w:ascii="ＭＳ ゴシック" w:eastAsia="ＭＳ ゴシック" w:hAnsi="ＭＳ ゴシック"/>
                <w:sz w:val="20"/>
                <w:szCs w:val="20"/>
              </w:rPr>
            </w:pPr>
            <w:r w:rsidRPr="0072209C">
              <w:rPr>
                <w:rFonts w:ascii="ＭＳ ゴシック" w:eastAsia="ＭＳ ゴシック" w:hAnsi="ＭＳ ゴシック" w:hint="eastAsia"/>
                <w:sz w:val="20"/>
                <w:szCs w:val="20"/>
              </w:rPr>
              <w:t>学外活動後から最終発表前の期間に、3時間以上のグループ討議を実施すること。</w:t>
            </w:r>
          </w:p>
          <w:p w:rsidR="0095181B" w:rsidRPr="0072209C" w:rsidRDefault="00C670B2" w:rsidP="00A97852">
            <w:pPr>
              <w:rPr>
                <w:rFonts w:ascii="ＭＳ ゴシック" w:eastAsia="ＭＳ ゴシック" w:hAnsi="ＭＳ ゴシック"/>
                <w:sz w:val="20"/>
                <w:szCs w:val="20"/>
              </w:rPr>
            </w:pPr>
            <w:r w:rsidRPr="0072209C">
              <w:rPr>
                <w:rFonts w:ascii="ＭＳ ゴシック" w:eastAsia="ＭＳ ゴシック" w:hAnsi="ＭＳ ゴシック" w:hint="eastAsia"/>
                <w:sz w:val="20"/>
                <w:szCs w:val="20"/>
              </w:rPr>
              <w:t>活動</w:t>
            </w:r>
            <w:r w:rsidR="0095181B" w:rsidRPr="0072209C">
              <w:rPr>
                <w:rFonts w:ascii="ＭＳ ゴシック" w:eastAsia="ＭＳ ゴシック" w:hAnsi="ＭＳ ゴシック" w:hint="eastAsia"/>
                <w:sz w:val="20"/>
                <w:szCs w:val="20"/>
              </w:rPr>
              <w:t>成果をレポートにて報告</w:t>
            </w:r>
          </w:p>
        </w:tc>
      </w:tr>
      <w:tr w:rsidR="0095181B" w:rsidRPr="002228FE" w:rsidTr="0072209C">
        <w:trPr>
          <w:trHeight w:val="851"/>
        </w:trPr>
        <w:tc>
          <w:tcPr>
            <w:tcW w:w="1013" w:type="dxa"/>
            <w:shd w:val="clear" w:color="auto" w:fill="auto"/>
            <w:vAlign w:val="center"/>
          </w:tcPr>
          <w:p w:rsidR="0095181B" w:rsidRPr="002228FE" w:rsidRDefault="0095181B" w:rsidP="00A97852">
            <w:pPr>
              <w:rPr>
                <w:rFonts w:ascii="ＭＳ ゴシック" w:eastAsia="ＭＳ ゴシック" w:hAnsi="ＭＳ ゴシック"/>
                <w:sz w:val="20"/>
                <w:szCs w:val="20"/>
              </w:rPr>
            </w:pPr>
            <w:r w:rsidRPr="002228FE">
              <w:rPr>
                <w:rFonts w:ascii="ＭＳ ゴシック" w:eastAsia="ＭＳ ゴシック" w:hAnsi="ＭＳ ゴシック" w:hint="eastAsia"/>
                <w:sz w:val="20"/>
                <w:szCs w:val="20"/>
              </w:rPr>
              <w:t>第11回</w:t>
            </w:r>
          </w:p>
        </w:tc>
        <w:tc>
          <w:tcPr>
            <w:tcW w:w="1908" w:type="dxa"/>
            <w:vMerge/>
            <w:shd w:val="clear" w:color="auto" w:fill="auto"/>
            <w:vAlign w:val="center"/>
          </w:tcPr>
          <w:p w:rsidR="0095181B" w:rsidRPr="0072209C" w:rsidRDefault="0095181B" w:rsidP="00A97852">
            <w:pPr>
              <w:jc w:val="center"/>
              <w:rPr>
                <w:rFonts w:ascii="ＭＳ ゴシック" w:eastAsia="ＭＳ ゴシック" w:hAnsi="ＭＳ ゴシック"/>
                <w:color w:val="FF0000"/>
                <w:sz w:val="20"/>
                <w:szCs w:val="20"/>
              </w:rPr>
            </w:pPr>
          </w:p>
        </w:tc>
        <w:tc>
          <w:tcPr>
            <w:tcW w:w="3039" w:type="dxa"/>
            <w:shd w:val="clear" w:color="auto" w:fill="auto"/>
            <w:vAlign w:val="center"/>
          </w:tcPr>
          <w:p w:rsidR="0095181B" w:rsidRPr="002228FE" w:rsidRDefault="0095181B" w:rsidP="00A97852">
            <w:pPr>
              <w:rPr>
                <w:rFonts w:ascii="ＭＳ ゴシック" w:eastAsia="ＭＳ ゴシック" w:hAnsi="ＭＳ ゴシック"/>
                <w:sz w:val="20"/>
                <w:szCs w:val="20"/>
              </w:rPr>
            </w:pPr>
            <w:r w:rsidRPr="002228FE">
              <w:rPr>
                <w:rFonts w:ascii="ＭＳ ゴシック" w:eastAsia="ＭＳ ゴシック" w:hAnsi="ＭＳ ゴシック" w:hint="eastAsia"/>
                <w:sz w:val="20"/>
                <w:szCs w:val="20"/>
              </w:rPr>
              <w:t>グループ研究</w:t>
            </w:r>
          </w:p>
        </w:tc>
        <w:tc>
          <w:tcPr>
            <w:tcW w:w="2927" w:type="dxa"/>
            <w:vMerge/>
            <w:shd w:val="clear" w:color="auto" w:fill="auto"/>
            <w:vAlign w:val="center"/>
          </w:tcPr>
          <w:p w:rsidR="0095181B" w:rsidRPr="0072209C" w:rsidRDefault="0095181B" w:rsidP="00A97852">
            <w:pPr>
              <w:rPr>
                <w:rFonts w:ascii="ＭＳ ゴシック" w:eastAsia="ＭＳ ゴシック" w:hAnsi="ＭＳ ゴシック"/>
                <w:sz w:val="20"/>
                <w:szCs w:val="20"/>
              </w:rPr>
            </w:pPr>
          </w:p>
        </w:tc>
      </w:tr>
      <w:tr w:rsidR="0095181B" w:rsidRPr="002228FE" w:rsidTr="0072209C">
        <w:trPr>
          <w:trHeight w:val="564"/>
        </w:trPr>
        <w:tc>
          <w:tcPr>
            <w:tcW w:w="1013" w:type="dxa"/>
            <w:shd w:val="clear" w:color="auto" w:fill="auto"/>
            <w:vAlign w:val="center"/>
          </w:tcPr>
          <w:p w:rsidR="0095181B" w:rsidRPr="002228FE" w:rsidRDefault="0095181B" w:rsidP="00A97852">
            <w:pPr>
              <w:rPr>
                <w:rFonts w:ascii="ＭＳ ゴシック" w:eastAsia="ＭＳ ゴシック" w:hAnsi="ＭＳ ゴシック"/>
                <w:sz w:val="20"/>
                <w:szCs w:val="20"/>
              </w:rPr>
            </w:pPr>
            <w:r w:rsidRPr="002228FE">
              <w:rPr>
                <w:rFonts w:ascii="ＭＳ ゴシック" w:eastAsia="ＭＳ ゴシック" w:hAnsi="ＭＳ ゴシック" w:hint="eastAsia"/>
                <w:sz w:val="20"/>
                <w:szCs w:val="20"/>
              </w:rPr>
              <w:t>第12回</w:t>
            </w:r>
          </w:p>
        </w:tc>
        <w:tc>
          <w:tcPr>
            <w:tcW w:w="1908" w:type="dxa"/>
            <w:shd w:val="clear" w:color="auto" w:fill="auto"/>
            <w:vAlign w:val="center"/>
          </w:tcPr>
          <w:p w:rsidR="005765D8" w:rsidRPr="0072209C" w:rsidRDefault="00B22304" w:rsidP="00A97852">
            <w:pPr>
              <w:jc w:val="center"/>
              <w:rPr>
                <w:rFonts w:ascii="ＭＳ ゴシック" w:eastAsia="ＭＳ ゴシック" w:hAnsi="ＭＳ ゴシック"/>
                <w:sz w:val="20"/>
                <w:szCs w:val="20"/>
              </w:rPr>
            </w:pPr>
            <w:r w:rsidRPr="0072209C">
              <w:rPr>
                <w:rFonts w:ascii="ＭＳ ゴシック" w:eastAsia="ＭＳ ゴシック" w:hAnsi="ＭＳ ゴシック" w:hint="eastAsia"/>
                <w:sz w:val="20"/>
                <w:szCs w:val="20"/>
              </w:rPr>
              <w:t>7月</w:t>
            </w:r>
            <w:r w:rsidR="008C0C37">
              <w:rPr>
                <w:rFonts w:ascii="ＭＳ ゴシック" w:eastAsia="ＭＳ ゴシック" w:hAnsi="ＭＳ ゴシック" w:hint="eastAsia"/>
                <w:sz w:val="20"/>
                <w:szCs w:val="20"/>
              </w:rPr>
              <w:t>13日(金)</w:t>
            </w:r>
            <w:r w:rsidR="005B69AA">
              <w:rPr>
                <w:rFonts w:ascii="ＭＳ ゴシック" w:eastAsia="ＭＳ ゴシック" w:hAnsi="ＭＳ ゴシック"/>
                <w:sz w:val="20"/>
                <w:szCs w:val="20"/>
              </w:rPr>
              <w:t xml:space="preserve"> 15:30-</w:t>
            </w:r>
            <w:r w:rsidR="000D285D">
              <w:rPr>
                <w:rFonts w:ascii="ＭＳ ゴシック" w:eastAsia="ＭＳ ゴシック" w:hAnsi="ＭＳ ゴシック"/>
                <w:sz w:val="20"/>
                <w:szCs w:val="20"/>
              </w:rPr>
              <w:t>19:00</w:t>
            </w:r>
          </w:p>
        </w:tc>
        <w:tc>
          <w:tcPr>
            <w:tcW w:w="3039" w:type="dxa"/>
            <w:shd w:val="clear" w:color="auto" w:fill="auto"/>
            <w:vAlign w:val="center"/>
          </w:tcPr>
          <w:p w:rsidR="0095181B" w:rsidRPr="002228FE" w:rsidRDefault="0095181B" w:rsidP="00A97852">
            <w:pPr>
              <w:rPr>
                <w:rFonts w:ascii="ＭＳ ゴシック" w:eastAsia="ＭＳ ゴシック" w:hAnsi="ＭＳ ゴシック"/>
                <w:sz w:val="20"/>
                <w:szCs w:val="20"/>
              </w:rPr>
            </w:pPr>
            <w:r w:rsidRPr="002228FE">
              <w:rPr>
                <w:rFonts w:ascii="ＭＳ ゴシック" w:eastAsia="ＭＳ ゴシック" w:hAnsi="ＭＳ ゴシック" w:hint="eastAsia"/>
                <w:sz w:val="20"/>
                <w:szCs w:val="20"/>
              </w:rPr>
              <w:t>最終発表</w:t>
            </w:r>
          </w:p>
        </w:tc>
        <w:tc>
          <w:tcPr>
            <w:tcW w:w="2927" w:type="dxa"/>
            <w:shd w:val="clear" w:color="auto" w:fill="auto"/>
            <w:vAlign w:val="center"/>
          </w:tcPr>
          <w:p w:rsidR="0095181B" w:rsidRPr="0072209C" w:rsidRDefault="0095181B" w:rsidP="00A97852">
            <w:pPr>
              <w:rPr>
                <w:rFonts w:ascii="ＭＳ ゴシック" w:eastAsia="ＭＳ ゴシック" w:hAnsi="ＭＳ ゴシック"/>
                <w:sz w:val="20"/>
                <w:szCs w:val="20"/>
              </w:rPr>
            </w:pPr>
            <w:r w:rsidRPr="0072209C">
              <w:rPr>
                <w:rFonts w:ascii="ＭＳ ゴシック" w:eastAsia="ＭＳ ゴシック" w:hAnsi="ＭＳ ゴシック" w:hint="eastAsia"/>
                <w:sz w:val="20"/>
                <w:szCs w:val="20"/>
              </w:rPr>
              <w:t>会場：経団連会館</w:t>
            </w:r>
          </w:p>
        </w:tc>
      </w:tr>
    </w:tbl>
    <w:p w:rsidR="0095181B" w:rsidRPr="0011235F" w:rsidRDefault="0095181B" w:rsidP="0095181B">
      <w:pPr>
        <w:pStyle w:val="131"/>
        <w:tabs>
          <w:tab w:val="left" w:pos="0"/>
        </w:tabs>
        <w:adjustRightInd w:val="0"/>
        <w:snapToGrid w:val="0"/>
        <w:spacing w:line="320" w:lineRule="atLeast"/>
        <w:ind w:leftChars="0" w:left="0"/>
        <w:rPr>
          <w:rFonts w:ascii="ＭＳ ゴシック" w:eastAsia="ＭＳ ゴシック" w:hAnsi="ＭＳ ゴシック"/>
          <w:sz w:val="20"/>
          <w:szCs w:val="20"/>
        </w:rPr>
      </w:pPr>
    </w:p>
    <w:p w:rsidR="0095181B" w:rsidRPr="0011235F" w:rsidRDefault="0095181B" w:rsidP="0095181B">
      <w:pPr>
        <w:rPr>
          <w:rFonts w:ascii="ＭＳ ゴシック" w:eastAsia="ＭＳ ゴシック" w:hAnsi="ＭＳ ゴシック"/>
          <w:sz w:val="20"/>
          <w:szCs w:val="20"/>
        </w:rPr>
      </w:pPr>
      <w:r w:rsidRPr="0011235F">
        <w:rPr>
          <w:rFonts w:ascii="ＭＳ ゴシック" w:eastAsia="ＭＳ ゴシック" w:hAnsi="ＭＳ ゴシック" w:hint="eastAsia"/>
          <w:sz w:val="20"/>
          <w:szCs w:val="20"/>
        </w:rPr>
        <w:t>※合宿討議</w:t>
      </w:r>
    </w:p>
    <w:p w:rsidR="0095181B" w:rsidRPr="0011235F" w:rsidRDefault="0095181B" w:rsidP="0095181B">
      <w:pPr>
        <w:ind w:leftChars="200" w:left="386"/>
        <w:rPr>
          <w:rFonts w:ascii="ＭＳ ゴシック" w:eastAsia="ＭＳ ゴシック" w:hAnsi="ＭＳ ゴシック"/>
          <w:sz w:val="20"/>
          <w:szCs w:val="20"/>
        </w:rPr>
      </w:pPr>
      <w:r w:rsidRPr="0011235F">
        <w:rPr>
          <w:rFonts w:ascii="ＭＳ ゴシック" w:eastAsia="ＭＳ ゴシック" w:hAnsi="ＭＳ ゴシック" w:hint="eastAsia"/>
          <w:sz w:val="20"/>
          <w:szCs w:val="20"/>
        </w:rPr>
        <w:t>日　　程：</w:t>
      </w:r>
      <w:r w:rsidR="005765D8">
        <w:rPr>
          <w:rFonts w:ascii="ＭＳ ゴシック" w:eastAsia="ＭＳ ゴシック" w:hAnsi="ＭＳ ゴシック"/>
          <w:sz w:val="20"/>
          <w:szCs w:val="20"/>
        </w:rPr>
        <w:tab/>
      </w:r>
      <w:r w:rsidR="005765D8">
        <w:rPr>
          <w:rFonts w:ascii="ＭＳ ゴシック" w:eastAsia="ＭＳ ゴシック" w:hAnsi="ＭＳ ゴシック" w:hint="eastAsia"/>
          <w:sz w:val="20"/>
          <w:szCs w:val="20"/>
        </w:rPr>
        <w:t>上記</w:t>
      </w:r>
      <w:r w:rsidRPr="0011235F">
        <w:rPr>
          <w:rFonts w:ascii="ＭＳ ゴシック" w:eastAsia="ＭＳ ゴシック" w:hAnsi="ＭＳ ゴシック" w:hint="eastAsia"/>
          <w:sz w:val="20"/>
          <w:szCs w:val="20"/>
        </w:rPr>
        <w:t xml:space="preserve">　1泊2日（現地集合・現地解散）</w:t>
      </w:r>
    </w:p>
    <w:p w:rsidR="0095181B" w:rsidRPr="0011235F" w:rsidRDefault="0095181B" w:rsidP="0095181B">
      <w:pPr>
        <w:ind w:leftChars="200" w:left="386"/>
        <w:rPr>
          <w:rFonts w:ascii="ＭＳ ゴシック" w:eastAsia="ＭＳ ゴシック" w:hAnsi="ＭＳ ゴシック"/>
          <w:sz w:val="20"/>
          <w:szCs w:val="20"/>
        </w:rPr>
      </w:pPr>
      <w:r w:rsidRPr="0011235F">
        <w:rPr>
          <w:rFonts w:ascii="ＭＳ ゴシック" w:eastAsia="ＭＳ ゴシック" w:hAnsi="ＭＳ ゴシック" w:hint="eastAsia"/>
          <w:sz w:val="20"/>
          <w:szCs w:val="20"/>
        </w:rPr>
        <w:t>集合時間：</w:t>
      </w:r>
      <w:r w:rsidR="005765D8">
        <w:rPr>
          <w:rFonts w:ascii="ＭＳ ゴシック" w:eastAsia="ＭＳ ゴシック" w:hAnsi="ＭＳ ゴシック"/>
          <w:sz w:val="20"/>
          <w:szCs w:val="20"/>
        </w:rPr>
        <w:tab/>
      </w:r>
      <w:r w:rsidR="00A32293">
        <w:rPr>
          <w:rFonts w:ascii="ＭＳ ゴシック" w:eastAsia="ＭＳ ゴシック" w:hAnsi="ＭＳ ゴシック" w:hint="eastAsia"/>
          <w:sz w:val="20"/>
          <w:szCs w:val="20"/>
        </w:rPr>
        <w:t>6月</w:t>
      </w:r>
      <w:r w:rsidR="007056D3">
        <w:rPr>
          <w:rFonts w:ascii="ＭＳ ゴシック" w:eastAsia="ＭＳ ゴシック" w:hAnsi="ＭＳ ゴシック" w:hint="eastAsia"/>
          <w:sz w:val="20"/>
          <w:szCs w:val="20"/>
        </w:rPr>
        <w:t>1</w:t>
      </w:r>
      <w:r w:rsidR="00A32293">
        <w:rPr>
          <w:rFonts w:ascii="ＭＳ ゴシック" w:eastAsia="ＭＳ ゴシック" w:hAnsi="ＭＳ ゴシック" w:hint="eastAsia"/>
          <w:sz w:val="20"/>
          <w:szCs w:val="20"/>
        </w:rPr>
        <w:t>日（金）18時を予定</w:t>
      </w:r>
    </w:p>
    <w:p w:rsidR="005765D8" w:rsidRDefault="0095181B" w:rsidP="005765D8">
      <w:pPr>
        <w:ind w:leftChars="200" w:left="386"/>
        <w:rPr>
          <w:rFonts w:ascii="ＭＳ ゴシック" w:eastAsia="ＭＳ ゴシック" w:hAnsi="ＭＳ ゴシック"/>
          <w:sz w:val="20"/>
          <w:szCs w:val="20"/>
        </w:rPr>
      </w:pPr>
      <w:r w:rsidRPr="0011235F">
        <w:rPr>
          <w:rFonts w:ascii="ＭＳ ゴシック" w:eastAsia="ＭＳ ゴシック" w:hAnsi="ＭＳ ゴシック" w:hint="eastAsia"/>
          <w:sz w:val="20"/>
          <w:szCs w:val="20"/>
        </w:rPr>
        <w:t>場　　所：</w:t>
      </w:r>
      <w:r w:rsidR="005765D8">
        <w:rPr>
          <w:rFonts w:ascii="ＭＳ ゴシック" w:eastAsia="ＭＳ ゴシック" w:hAnsi="ＭＳ ゴシック"/>
          <w:sz w:val="20"/>
          <w:szCs w:val="20"/>
        </w:rPr>
        <w:tab/>
      </w:r>
      <w:r w:rsidR="005765D8">
        <w:rPr>
          <w:rFonts w:ascii="ＭＳ ゴシック" w:eastAsia="ＭＳ ゴシック" w:hAnsi="ＭＳ ゴシック" w:hint="eastAsia"/>
          <w:sz w:val="20"/>
          <w:szCs w:val="20"/>
        </w:rPr>
        <w:t>学校法人　上智学院　軽井沢セミナーハウス</w:t>
      </w:r>
    </w:p>
    <w:p w:rsidR="0095181B" w:rsidRDefault="005765D8" w:rsidP="005765D8">
      <w:pPr>
        <w:ind w:leftChars="200" w:left="386"/>
        <w:rPr>
          <w:rFonts w:ascii="ＭＳ ゴシック" w:eastAsia="ＭＳ ゴシック" w:hAnsi="ＭＳ ゴシック"/>
          <w:sz w:val="20"/>
          <w:szCs w:val="20"/>
        </w:rPr>
      </w:pPr>
      <w:r>
        <w:rPr>
          <w:rFonts w:ascii="ＭＳ ゴシック" w:eastAsia="ＭＳ ゴシック" w:hAnsi="ＭＳ ゴシック"/>
          <w:sz w:val="20"/>
          <w:szCs w:val="20"/>
        </w:rPr>
        <w:tab/>
      </w:r>
      <w:r>
        <w:rPr>
          <w:rFonts w:ascii="ＭＳ ゴシック" w:eastAsia="ＭＳ ゴシック" w:hAnsi="ＭＳ ゴシック"/>
          <w:sz w:val="20"/>
          <w:szCs w:val="20"/>
        </w:rPr>
        <w:tab/>
      </w:r>
      <w:r>
        <w:rPr>
          <w:rFonts w:ascii="ＭＳ ゴシック" w:eastAsia="ＭＳ ゴシック" w:hAnsi="ＭＳ ゴシック" w:hint="eastAsia"/>
          <w:sz w:val="20"/>
          <w:szCs w:val="20"/>
        </w:rPr>
        <w:t>〒389-0111</w:t>
      </w:r>
    </w:p>
    <w:p w:rsidR="005765D8" w:rsidRDefault="005765D8" w:rsidP="005765D8">
      <w:pPr>
        <w:ind w:leftChars="200" w:left="386"/>
        <w:rPr>
          <w:rFonts w:ascii="ＭＳ ゴシック" w:eastAsia="ＭＳ ゴシック" w:hAnsi="ＭＳ ゴシック"/>
          <w:sz w:val="20"/>
          <w:szCs w:val="20"/>
        </w:rPr>
      </w:pPr>
      <w:r>
        <w:rPr>
          <w:rFonts w:ascii="ＭＳ ゴシック" w:eastAsia="ＭＳ ゴシック" w:hAnsi="ＭＳ ゴシック"/>
          <w:sz w:val="20"/>
          <w:szCs w:val="20"/>
        </w:rPr>
        <w:tab/>
      </w:r>
      <w:r>
        <w:rPr>
          <w:rFonts w:ascii="ＭＳ ゴシック" w:eastAsia="ＭＳ ゴシック" w:hAnsi="ＭＳ ゴシック"/>
          <w:sz w:val="20"/>
          <w:szCs w:val="20"/>
        </w:rPr>
        <w:tab/>
      </w:r>
      <w:r>
        <w:rPr>
          <w:rFonts w:ascii="ＭＳ ゴシック" w:eastAsia="ＭＳ ゴシック" w:hAnsi="ＭＳ ゴシック" w:hint="eastAsia"/>
          <w:sz w:val="20"/>
          <w:szCs w:val="20"/>
        </w:rPr>
        <w:t>長野県北佐久郡軽井沢町大字長倉字道南8-30</w:t>
      </w:r>
    </w:p>
    <w:p w:rsidR="005B6201" w:rsidRPr="005765D8" w:rsidRDefault="005B6201" w:rsidP="005765D8">
      <w:pPr>
        <w:ind w:leftChars="200" w:left="386"/>
        <w:rPr>
          <w:rFonts w:ascii="ＭＳ ゴシック" w:eastAsia="ＭＳ ゴシック" w:hAnsi="ＭＳ ゴシック"/>
          <w:sz w:val="20"/>
          <w:szCs w:val="20"/>
        </w:rPr>
      </w:pPr>
      <w:r>
        <w:rPr>
          <w:rFonts w:ascii="ＭＳ ゴシック" w:eastAsia="ＭＳ ゴシック" w:hAnsi="ＭＳ ゴシック"/>
          <w:sz w:val="20"/>
          <w:szCs w:val="20"/>
        </w:rPr>
        <w:tab/>
      </w:r>
      <w:r>
        <w:rPr>
          <w:rFonts w:ascii="ＭＳ ゴシック" w:eastAsia="ＭＳ ゴシック" w:hAnsi="ＭＳ ゴシック"/>
          <w:sz w:val="20"/>
          <w:szCs w:val="20"/>
        </w:rPr>
        <w:tab/>
      </w:r>
      <w:r>
        <w:rPr>
          <w:rFonts w:ascii="ＭＳ ゴシック" w:eastAsia="ＭＳ ゴシック" w:hAnsi="ＭＳ ゴシック" w:hint="eastAsia"/>
          <w:sz w:val="20"/>
          <w:szCs w:val="20"/>
        </w:rPr>
        <w:t xml:space="preserve">　（しなの鉄道　軽井沢駅より徒歩30分、タクシー約5分）</w:t>
      </w:r>
    </w:p>
    <w:p w:rsidR="0095181B" w:rsidRPr="0011235F" w:rsidRDefault="0095181B" w:rsidP="0095181B">
      <w:pPr>
        <w:ind w:leftChars="200" w:left="386"/>
        <w:rPr>
          <w:rFonts w:ascii="ＭＳ ゴシック" w:eastAsia="ＭＳ ゴシック" w:hAnsi="ＭＳ ゴシック"/>
          <w:sz w:val="20"/>
          <w:szCs w:val="20"/>
        </w:rPr>
      </w:pPr>
      <w:r w:rsidRPr="0011235F">
        <w:rPr>
          <w:rFonts w:ascii="ＭＳ ゴシック" w:eastAsia="ＭＳ ゴシック" w:hAnsi="ＭＳ ゴシック" w:hint="eastAsia"/>
          <w:sz w:val="20"/>
          <w:szCs w:val="20"/>
        </w:rPr>
        <w:t>費　　用：</w:t>
      </w:r>
      <w:r w:rsidR="005765D8">
        <w:rPr>
          <w:rFonts w:ascii="ＭＳ ゴシック" w:eastAsia="ＭＳ ゴシック" w:hAnsi="ＭＳ ゴシック"/>
          <w:sz w:val="20"/>
          <w:szCs w:val="20"/>
        </w:rPr>
        <w:tab/>
      </w:r>
      <w:r w:rsidRPr="0011235F">
        <w:rPr>
          <w:rFonts w:ascii="ＭＳ ゴシック" w:eastAsia="ＭＳ ゴシック" w:hAnsi="ＭＳ ゴシック" w:hint="eastAsia"/>
          <w:sz w:val="20"/>
          <w:szCs w:val="20"/>
        </w:rPr>
        <w:t>交通費、宿泊費は各自実費負担</w:t>
      </w:r>
    </w:p>
    <w:p w:rsidR="0095181B" w:rsidRPr="0011235F" w:rsidRDefault="0095181B" w:rsidP="0095181B">
      <w:pPr>
        <w:numPr>
          <w:ilvl w:val="0"/>
          <w:numId w:val="1"/>
        </w:numPr>
        <w:tabs>
          <w:tab w:val="clear" w:pos="360"/>
          <w:tab w:val="num" w:pos="553"/>
          <w:tab w:val="left" w:pos="1930"/>
        </w:tabs>
        <w:ind w:leftChars="287" w:left="554" w:firstLine="991"/>
        <w:rPr>
          <w:rFonts w:ascii="ＭＳ ゴシック" w:eastAsia="ＭＳ ゴシック" w:hAnsi="ＭＳ ゴシック"/>
          <w:sz w:val="20"/>
          <w:szCs w:val="20"/>
        </w:rPr>
      </w:pPr>
      <w:r w:rsidRPr="0011235F">
        <w:rPr>
          <w:rFonts w:ascii="ＭＳ ゴシック" w:eastAsia="ＭＳ ゴシック" w:hAnsi="ＭＳ ゴシック" w:hint="eastAsia"/>
          <w:sz w:val="20"/>
          <w:szCs w:val="20"/>
        </w:rPr>
        <w:t>宿泊費（1泊2食、研修室等施設使用料込み）として5,000円前後の予定。</w:t>
      </w:r>
    </w:p>
    <w:p w:rsidR="0095181B" w:rsidRDefault="0095181B" w:rsidP="0052318C">
      <w:pPr>
        <w:numPr>
          <w:ilvl w:val="0"/>
          <w:numId w:val="1"/>
        </w:numPr>
        <w:tabs>
          <w:tab w:val="left" w:pos="1930"/>
          <w:tab w:val="left" w:pos="2694"/>
        </w:tabs>
        <w:ind w:leftChars="287" w:left="554" w:firstLine="991"/>
        <w:rPr>
          <w:rFonts w:ascii="ＭＳ ゴシック" w:eastAsia="ＭＳ ゴシック" w:hAnsi="ＭＳ ゴシック"/>
          <w:sz w:val="20"/>
          <w:szCs w:val="20"/>
        </w:rPr>
      </w:pPr>
      <w:r w:rsidRPr="0011235F">
        <w:rPr>
          <w:rFonts w:ascii="ＭＳ ゴシック" w:eastAsia="ＭＳ ゴシック" w:hAnsi="ＭＳ ゴシック" w:hint="eastAsia"/>
          <w:sz w:val="20"/>
          <w:szCs w:val="20"/>
        </w:rPr>
        <w:t>交</w:t>
      </w:r>
      <w:r w:rsidR="0052318C">
        <w:rPr>
          <w:rFonts w:ascii="ＭＳ ゴシック" w:eastAsia="ＭＳ ゴシック" w:hAnsi="ＭＳ ゴシック" w:hint="eastAsia"/>
          <w:sz w:val="20"/>
          <w:szCs w:val="20"/>
        </w:rPr>
        <w:t>通費</w:t>
      </w:r>
      <w:r w:rsidR="0052318C">
        <w:rPr>
          <w:rFonts w:ascii="ＭＳ ゴシック" w:eastAsia="ＭＳ ゴシック" w:hAnsi="ＭＳ ゴシック"/>
          <w:sz w:val="20"/>
          <w:szCs w:val="20"/>
        </w:rPr>
        <w:tab/>
      </w:r>
      <w:r w:rsidR="0052318C">
        <w:rPr>
          <w:rFonts w:ascii="ＭＳ ゴシック" w:eastAsia="ＭＳ ゴシック" w:hAnsi="ＭＳ ゴシック" w:hint="eastAsia"/>
          <w:sz w:val="20"/>
          <w:szCs w:val="20"/>
        </w:rPr>
        <w:t>＜北陸新幹線＞　東京⇒軽井沢　片道指定席　5,910円（通常料金）</w:t>
      </w:r>
    </w:p>
    <w:p w:rsidR="00B22304" w:rsidRPr="00B22304" w:rsidRDefault="0052318C" w:rsidP="00B84AE1">
      <w:pPr>
        <w:widowControl/>
        <w:numPr>
          <w:ilvl w:val="0"/>
          <w:numId w:val="1"/>
        </w:numPr>
        <w:tabs>
          <w:tab w:val="left" w:pos="1930"/>
          <w:tab w:val="left" w:pos="2694"/>
        </w:tabs>
        <w:ind w:leftChars="287" w:left="554" w:firstLine="991"/>
        <w:jc w:val="left"/>
        <w:rPr>
          <w:rFonts w:ascii="ＭＳ ゴシック" w:eastAsia="ＭＳ ゴシック" w:hAnsi="ＭＳ ゴシック"/>
          <w:sz w:val="20"/>
          <w:szCs w:val="20"/>
        </w:rPr>
      </w:pPr>
      <w:r w:rsidRPr="00B22304">
        <w:rPr>
          <w:rFonts w:ascii="ＭＳ ゴシック" w:eastAsia="ＭＳ ゴシック" w:hAnsi="ＭＳ ゴシック"/>
          <w:sz w:val="20"/>
          <w:szCs w:val="20"/>
        </w:rPr>
        <w:tab/>
      </w:r>
      <w:r w:rsidRPr="00B22304">
        <w:rPr>
          <w:rFonts w:ascii="ＭＳ ゴシック" w:eastAsia="ＭＳ ゴシック" w:hAnsi="ＭＳ ゴシック" w:hint="eastAsia"/>
          <w:sz w:val="20"/>
          <w:szCs w:val="20"/>
        </w:rPr>
        <w:t>＜JR在来線＋JR</w:t>
      </w:r>
      <w:r w:rsidR="009D3599" w:rsidRPr="00B22304">
        <w:rPr>
          <w:rFonts w:ascii="ＭＳ ゴシック" w:eastAsia="ＭＳ ゴシック" w:hAnsi="ＭＳ ゴシック" w:hint="eastAsia"/>
          <w:sz w:val="20"/>
          <w:szCs w:val="20"/>
        </w:rPr>
        <w:t>バス＞　東京⇒横川⇒（バス）⇒</w:t>
      </w:r>
      <w:r w:rsidRPr="00B22304">
        <w:rPr>
          <w:rFonts w:ascii="ＭＳ ゴシック" w:eastAsia="ＭＳ ゴシック" w:hAnsi="ＭＳ ゴシック" w:hint="eastAsia"/>
          <w:sz w:val="20"/>
          <w:szCs w:val="20"/>
        </w:rPr>
        <w:t>軽井沢　2,780円～</w:t>
      </w:r>
    </w:p>
    <w:p w:rsidR="0095181B" w:rsidRPr="00A8684C" w:rsidRDefault="0095181B" w:rsidP="0095181B">
      <w:pPr>
        <w:tabs>
          <w:tab w:val="left" w:pos="1930"/>
        </w:tabs>
        <w:rPr>
          <w:rFonts w:ascii="ＭＳ ゴシック" w:eastAsia="ＭＳ ゴシック" w:hAnsi="ＭＳ ゴシック"/>
          <w:sz w:val="20"/>
          <w:szCs w:val="20"/>
        </w:rPr>
      </w:pPr>
      <w:bookmarkStart w:id="0" w:name="_GoBack"/>
      <w:bookmarkEnd w:id="0"/>
    </w:p>
    <w:sectPr w:rsidR="0095181B" w:rsidRPr="00A8684C" w:rsidSect="00154808">
      <w:pgSz w:w="11906" w:h="16838" w:code="9"/>
      <w:pgMar w:top="1134" w:right="1418" w:bottom="1134" w:left="1418" w:header="851" w:footer="992" w:gutter="0"/>
      <w:cols w:space="425"/>
      <w:docGrid w:type="linesAndChars" w:linePitch="291"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1FC" w:rsidRDefault="000951FC" w:rsidP="001C0319">
      <w:r>
        <w:separator/>
      </w:r>
    </w:p>
  </w:endnote>
  <w:endnote w:type="continuationSeparator" w:id="0">
    <w:p w:rsidR="000951FC" w:rsidRDefault="000951FC" w:rsidP="001C0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unga">
    <w:panose1 w:val="020B0502040204020203"/>
    <w:charset w:val="01"/>
    <w:family w:val="roman"/>
    <w:notTrueType/>
    <w:pitch w:val="variable"/>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1FC" w:rsidRDefault="000951FC" w:rsidP="001C0319">
      <w:r>
        <w:separator/>
      </w:r>
    </w:p>
  </w:footnote>
  <w:footnote w:type="continuationSeparator" w:id="0">
    <w:p w:rsidR="000951FC" w:rsidRDefault="000951FC" w:rsidP="001C03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47B60"/>
    <w:multiLevelType w:val="hybridMultilevel"/>
    <w:tmpl w:val="E980966C"/>
    <w:lvl w:ilvl="0" w:tplc="0409000F">
      <w:start w:val="1"/>
      <w:numFmt w:val="decimal"/>
      <w:lvlText w:val="%1."/>
      <w:lvlJc w:val="left"/>
      <w:pPr>
        <w:tabs>
          <w:tab w:val="num" w:pos="1192"/>
        </w:tabs>
        <w:ind w:left="1192" w:hanging="420"/>
      </w:pPr>
    </w:lvl>
    <w:lvl w:ilvl="1" w:tplc="04090017" w:tentative="1">
      <w:start w:val="1"/>
      <w:numFmt w:val="aiueoFullWidth"/>
      <w:lvlText w:val="(%2)"/>
      <w:lvlJc w:val="left"/>
      <w:pPr>
        <w:tabs>
          <w:tab w:val="num" w:pos="1612"/>
        </w:tabs>
        <w:ind w:left="1612" w:hanging="420"/>
      </w:pPr>
    </w:lvl>
    <w:lvl w:ilvl="2" w:tplc="04090011" w:tentative="1">
      <w:start w:val="1"/>
      <w:numFmt w:val="decimalEnclosedCircle"/>
      <w:lvlText w:val="%3"/>
      <w:lvlJc w:val="left"/>
      <w:pPr>
        <w:tabs>
          <w:tab w:val="num" w:pos="2032"/>
        </w:tabs>
        <w:ind w:left="2032" w:hanging="420"/>
      </w:pPr>
    </w:lvl>
    <w:lvl w:ilvl="3" w:tplc="0409000F" w:tentative="1">
      <w:start w:val="1"/>
      <w:numFmt w:val="decimal"/>
      <w:lvlText w:val="%4."/>
      <w:lvlJc w:val="left"/>
      <w:pPr>
        <w:tabs>
          <w:tab w:val="num" w:pos="2452"/>
        </w:tabs>
        <w:ind w:left="2452" w:hanging="420"/>
      </w:pPr>
    </w:lvl>
    <w:lvl w:ilvl="4" w:tplc="04090017" w:tentative="1">
      <w:start w:val="1"/>
      <w:numFmt w:val="aiueoFullWidth"/>
      <w:lvlText w:val="(%5)"/>
      <w:lvlJc w:val="left"/>
      <w:pPr>
        <w:tabs>
          <w:tab w:val="num" w:pos="2872"/>
        </w:tabs>
        <w:ind w:left="2872" w:hanging="420"/>
      </w:pPr>
    </w:lvl>
    <w:lvl w:ilvl="5" w:tplc="04090011" w:tentative="1">
      <w:start w:val="1"/>
      <w:numFmt w:val="decimalEnclosedCircle"/>
      <w:lvlText w:val="%6"/>
      <w:lvlJc w:val="left"/>
      <w:pPr>
        <w:tabs>
          <w:tab w:val="num" w:pos="3292"/>
        </w:tabs>
        <w:ind w:left="3292" w:hanging="420"/>
      </w:pPr>
    </w:lvl>
    <w:lvl w:ilvl="6" w:tplc="0409000F" w:tentative="1">
      <w:start w:val="1"/>
      <w:numFmt w:val="decimal"/>
      <w:lvlText w:val="%7."/>
      <w:lvlJc w:val="left"/>
      <w:pPr>
        <w:tabs>
          <w:tab w:val="num" w:pos="3712"/>
        </w:tabs>
        <w:ind w:left="3712" w:hanging="420"/>
      </w:pPr>
    </w:lvl>
    <w:lvl w:ilvl="7" w:tplc="04090017" w:tentative="1">
      <w:start w:val="1"/>
      <w:numFmt w:val="aiueoFullWidth"/>
      <w:lvlText w:val="(%8)"/>
      <w:lvlJc w:val="left"/>
      <w:pPr>
        <w:tabs>
          <w:tab w:val="num" w:pos="4132"/>
        </w:tabs>
        <w:ind w:left="4132" w:hanging="420"/>
      </w:pPr>
    </w:lvl>
    <w:lvl w:ilvl="8" w:tplc="04090011" w:tentative="1">
      <w:start w:val="1"/>
      <w:numFmt w:val="decimalEnclosedCircle"/>
      <w:lvlText w:val="%9"/>
      <w:lvlJc w:val="left"/>
      <w:pPr>
        <w:tabs>
          <w:tab w:val="num" w:pos="4552"/>
        </w:tabs>
        <w:ind w:left="4552" w:hanging="420"/>
      </w:pPr>
    </w:lvl>
  </w:abstractNum>
  <w:abstractNum w:abstractNumId="1" w15:restartNumberingAfterBreak="0">
    <w:nsid w:val="181F1B73"/>
    <w:multiLevelType w:val="hybridMultilevel"/>
    <w:tmpl w:val="BE78A0EA"/>
    <w:lvl w:ilvl="0" w:tplc="F5F457EC">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9472C9"/>
    <w:multiLevelType w:val="hybridMultilevel"/>
    <w:tmpl w:val="9E280638"/>
    <w:lvl w:ilvl="0" w:tplc="A40AAFD0">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F1C2444"/>
    <w:multiLevelType w:val="hybridMultilevel"/>
    <w:tmpl w:val="EEC8FB28"/>
    <w:lvl w:ilvl="0" w:tplc="8E7EDA1C">
      <w:start w:val="1"/>
      <w:numFmt w:val="decimal"/>
      <w:lvlText w:val="注%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F675999"/>
    <w:multiLevelType w:val="hybridMultilevel"/>
    <w:tmpl w:val="D9A4EB70"/>
    <w:lvl w:ilvl="0" w:tplc="B30EAF9C">
      <w:start w:val="1"/>
      <w:numFmt w:val="bullet"/>
      <w:lvlText w:val="・"/>
      <w:lvlJc w:val="left"/>
      <w:pPr>
        <w:tabs>
          <w:tab w:val="num" w:pos="360"/>
        </w:tabs>
        <w:ind w:left="360" w:hanging="360"/>
      </w:pPr>
      <w:rPr>
        <w:rFonts w:ascii="ＭＳ ゴシック" w:eastAsia="ＭＳ ゴシック" w:hAnsi="ＭＳ ゴシック" w:cs="Tunga"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FAC0D96"/>
    <w:multiLevelType w:val="hybridMultilevel"/>
    <w:tmpl w:val="ED30104E"/>
    <w:lvl w:ilvl="0" w:tplc="DDE0993A">
      <w:numFmt w:val="bullet"/>
      <w:lvlText w:val="※"/>
      <w:lvlJc w:val="left"/>
      <w:pPr>
        <w:tabs>
          <w:tab w:val="num" w:pos="393"/>
        </w:tabs>
        <w:ind w:left="393" w:hanging="360"/>
      </w:pPr>
      <w:rPr>
        <w:rFonts w:ascii="ＭＳ 明朝" w:eastAsia="ＭＳ 明朝" w:hAnsi="ＭＳ 明朝" w:cs="Times New Roman" w:hint="eastAsia"/>
      </w:rPr>
    </w:lvl>
    <w:lvl w:ilvl="1" w:tplc="0409000B" w:tentative="1">
      <w:start w:val="1"/>
      <w:numFmt w:val="bullet"/>
      <w:lvlText w:val=""/>
      <w:lvlJc w:val="left"/>
      <w:pPr>
        <w:tabs>
          <w:tab w:val="num" w:pos="873"/>
        </w:tabs>
        <w:ind w:left="873" w:hanging="420"/>
      </w:pPr>
      <w:rPr>
        <w:rFonts w:ascii="Wingdings" w:hAnsi="Wingdings" w:hint="default"/>
      </w:rPr>
    </w:lvl>
    <w:lvl w:ilvl="2" w:tplc="0409000D" w:tentative="1">
      <w:start w:val="1"/>
      <w:numFmt w:val="bullet"/>
      <w:lvlText w:val=""/>
      <w:lvlJc w:val="left"/>
      <w:pPr>
        <w:tabs>
          <w:tab w:val="num" w:pos="1293"/>
        </w:tabs>
        <w:ind w:left="1293" w:hanging="420"/>
      </w:pPr>
      <w:rPr>
        <w:rFonts w:ascii="Wingdings" w:hAnsi="Wingdings" w:hint="default"/>
      </w:rPr>
    </w:lvl>
    <w:lvl w:ilvl="3" w:tplc="04090001" w:tentative="1">
      <w:start w:val="1"/>
      <w:numFmt w:val="bullet"/>
      <w:lvlText w:val=""/>
      <w:lvlJc w:val="left"/>
      <w:pPr>
        <w:tabs>
          <w:tab w:val="num" w:pos="1713"/>
        </w:tabs>
        <w:ind w:left="1713" w:hanging="420"/>
      </w:pPr>
      <w:rPr>
        <w:rFonts w:ascii="Wingdings" w:hAnsi="Wingdings" w:hint="default"/>
      </w:rPr>
    </w:lvl>
    <w:lvl w:ilvl="4" w:tplc="0409000B" w:tentative="1">
      <w:start w:val="1"/>
      <w:numFmt w:val="bullet"/>
      <w:lvlText w:val=""/>
      <w:lvlJc w:val="left"/>
      <w:pPr>
        <w:tabs>
          <w:tab w:val="num" w:pos="2133"/>
        </w:tabs>
        <w:ind w:left="2133" w:hanging="420"/>
      </w:pPr>
      <w:rPr>
        <w:rFonts w:ascii="Wingdings" w:hAnsi="Wingdings" w:hint="default"/>
      </w:rPr>
    </w:lvl>
    <w:lvl w:ilvl="5" w:tplc="0409000D" w:tentative="1">
      <w:start w:val="1"/>
      <w:numFmt w:val="bullet"/>
      <w:lvlText w:val=""/>
      <w:lvlJc w:val="left"/>
      <w:pPr>
        <w:tabs>
          <w:tab w:val="num" w:pos="2553"/>
        </w:tabs>
        <w:ind w:left="2553" w:hanging="420"/>
      </w:pPr>
      <w:rPr>
        <w:rFonts w:ascii="Wingdings" w:hAnsi="Wingdings" w:hint="default"/>
      </w:rPr>
    </w:lvl>
    <w:lvl w:ilvl="6" w:tplc="04090001" w:tentative="1">
      <w:start w:val="1"/>
      <w:numFmt w:val="bullet"/>
      <w:lvlText w:val=""/>
      <w:lvlJc w:val="left"/>
      <w:pPr>
        <w:tabs>
          <w:tab w:val="num" w:pos="2973"/>
        </w:tabs>
        <w:ind w:left="2973" w:hanging="420"/>
      </w:pPr>
      <w:rPr>
        <w:rFonts w:ascii="Wingdings" w:hAnsi="Wingdings" w:hint="default"/>
      </w:rPr>
    </w:lvl>
    <w:lvl w:ilvl="7" w:tplc="0409000B" w:tentative="1">
      <w:start w:val="1"/>
      <w:numFmt w:val="bullet"/>
      <w:lvlText w:val=""/>
      <w:lvlJc w:val="left"/>
      <w:pPr>
        <w:tabs>
          <w:tab w:val="num" w:pos="3393"/>
        </w:tabs>
        <w:ind w:left="3393" w:hanging="420"/>
      </w:pPr>
      <w:rPr>
        <w:rFonts w:ascii="Wingdings" w:hAnsi="Wingdings" w:hint="default"/>
      </w:rPr>
    </w:lvl>
    <w:lvl w:ilvl="8" w:tplc="0409000D" w:tentative="1">
      <w:start w:val="1"/>
      <w:numFmt w:val="bullet"/>
      <w:lvlText w:val=""/>
      <w:lvlJc w:val="left"/>
      <w:pPr>
        <w:tabs>
          <w:tab w:val="num" w:pos="3813"/>
        </w:tabs>
        <w:ind w:left="3813" w:hanging="420"/>
      </w:pPr>
      <w:rPr>
        <w:rFonts w:ascii="Wingdings" w:hAnsi="Wingdings" w:hint="default"/>
      </w:rPr>
    </w:lvl>
  </w:abstractNum>
  <w:abstractNum w:abstractNumId="6" w15:restartNumberingAfterBreak="0">
    <w:nsid w:val="30696CF6"/>
    <w:multiLevelType w:val="hybridMultilevel"/>
    <w:tmpl w:val="AB603048"/>
    <w:lvl w:ilvl="0" w:tplc="F5F457EC">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4F303AA"/>
    <w:multiLevelType w:val="hybridMultilevel"/>
    <w:tmpl w:val="C93824F2"/>
    <w:lvl w:ilvl="0" w:tplc="A532FC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E910D7D"/>
    <w:multiLevelType w:val="multilevel"/>
    <w:tmpl w:val="9E280638"/>
    <w:lvl w:ilvl="0">
      <w:numFmt w:val="bullet"/>
      <w:lvlText w:val="※"/>
      <w:lvlJc w:val="left"/>
      <w:pPr>
        <w:tabs>
          <w:tab w:val="num" w:pos="360"/>
        </w:tabs>
        <w:ind w:left="360" w:hanging="360"/>
      </w:pPr>
      <w:rPr>
        <w:rFonts w:ascii="ＭＳ 明朝" w:eastAsia="ＭＳ 明朝" w:hAnsi="ＭＳ 明朝" w:cs="Times New Roman" w:hint="eastAsia"/>
        <w:lang w:val="en-US"/>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1F93E63"/>
    <w:multiLevelType w:val="hybridMultilevel"/>
    <w:tmpl w:val="355445AA"/>
    <w:lvl w:ilvl="0" w:tplc="DC7ABD42">
      <w:start w:val="1"/>
      <w:numFmt w:val="bullet"/>
      <w:lvlText w:val="・"/>
      <w:lvlJc w:val="left"/>
      <w:pPr>
        <w:tabs>
          <w:tab w:val="num" w:pos="570"/>
        </w:tabs>
        <w:ind w:left="570" w:hanging="360"/>
      </w:pPr>
      <w:rPr>
        <w:rFonts w:ascii="ＭＳ ゴシック" w:eastAsia="ＭＳ ゴシック" w:hAnsi="ＭＳ ゴシック" w:cs="Tung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04F2D48"/>
    <w:multiLevelType w:val="hybridMultilevel"/>
    <w:tmpl w:val="8FD69F64"/>
    <w:lvl w:ilvl="0" w:tplc="A40AAFD0">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1416947"/>
    <w:multiLevelType w:val="hybridMultilevel"/>
    <w:tmpl w:val="4208B658"/>
    <w:lvl w:ilvl="0" w:tplc="A532FC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2DA488F"/>
    <w:multiLevelType w:val="hybridMultilevel"/>
    <w:tmpl w:val="21BEFA1E"/>
    <w:lvl w:ilvl="0" w:tplc="F7D08A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CBD0C09"/>
    <w:multiLevelType w:val="hybridMultilevel"/>
    <w:tmpl w:val="316C6D22"/>
    <w:lvl w:ilvl="0" w:tplc="F5F457EC">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800DEC"/>
    <w:multiLevelType w:val="hybridMultilevel"/>
    <w:tmpl w:val="86E2F7B0"/>
    <w:lvl w:ilvl="0" w:tplc="A532FC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07D489F"/>
    <w:multiLevelType w:val="hybridMultilevel"/>
    <w:tmpl w:val="3724C768"/>
    <w:lvl w:ilvl="0" w:tplc="A532FC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C173EBD"/>
    <w:multiLevelType w:val="hybridMultilevel"/>
    <w:tmpl w:val="48B48E2C"/>
    <w:lvl w:ilvl="0" w:tplc="DC7ABD42">
      <w:start w:val="1"/>
      <w:numFmt w:val="bullet"/>
      <w:lvlText w:val="・"/>
      <w:lvlJc w:val="left"/>
      <w:pPr>
        <w:tabs>
          <w:tab w:val="num" w:pos="570"/>
        </w:tabs>
        <w:ind w:left="570" w:hanging="360"/>
      </w:pPr>
      <w:rPr>
        <w:rFonts w:ascii="ＭＳ ゴシック" w:eastAsia="ＭＳ ゴシック" w:hAnsi="ＭＳ ゴシック" w:cs="Tung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3"/>
  </w:num>
  <w:num w:numId="2">
    <w:abstractNumId w:val="12"/>
  </w:num>
  <w:num w:numId="3">
    <w:abstractNumId w:val="5"/>
  </w:num>
  <w:num w:numId="4">
    <w:abstractNumId w:val="9"/>
  </w:num>
  <w:num w:numId="5">
    <w:abstractNumId w:val="15"/>
  </w:num>
  <w:num w:numId="6">
    <w:abstractNumId w:val="0"/>
  </w:num>
  <w:num w:numId="7">
    <w:abstractNumId w:val="7"/>
  </w:num>
  <w:num w:numId="8">
    <w:abstractNumId w:val="11"/>
  </w:num>
  <w:num w:numId="9">
    <w:abstractNumId w:val="1"/>
  </w:num>
  <w:num w:numId="10">
    <w:abstractNumId w:val="6"/>
  </w:num>
  <w:num w:numId="11">
    <w:abstractNumId w:val="14"/>
  </w:num>
  <w:num w:numId="12">
    <w:abstractNumId w:val="16"/>
  </w:num>
  <w:num w:numId="13">
    <w:abstractNumId w:val="10"/>
  </w:num>
  <w:num w:numId="14">
    <w:abstractNumId w:val="2"/>
  </w:num>
  <w:num w:numId="15">
    <w:abstractNumId w:val="8"/>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FC7"/>
    <w:rsid w:val="000951FC"/>
    <w:rsid w:val="000A0208"/>
    <w:rsid w:val="000D285D"/>
    <w:rsid w:val="000E2067"/>
    <w:rsid w:val="00126A73"/>
    <w:rsid w:val="00131BD8"/>
    <w:rsid w:val="00134970"/>
    <w:rsid w:val="00154808"/>
    <w:rsid w:val="001C0319"/>
    <w:rsid w:val="002228FE"/>
    <w:rsid w:val="00253BC6"/>
    <w:rsid w:val="0026501D"/>
    <w:rsid w:val="00286258"/>
    <w:rsid w:val="0033420F"/>
    <w:rsid w:val="0034603C"/>
    <w:rsid w:val="00375F07"/>
    <w:rsid w:val="003A4A22"/>
    <w:rsid w:val="00484948"/>
    <w:rsid w:val="00484AFD"/>
    <w:rsid w:val="004C050D"/>
    <w:rsid w:val="004D7A3C"/>
    <w:rsid w:val="004E7BA2"/>
    <w:rsid w:val="0052318C"/>
    <w:rsid w:val="005765D8"/>
    <w:rsid w:val="00596D19"/>
    <w:rsid w:val="005A621F"/>
    <w:rsid w:val="005B17FB"/>
    <w:rsid w:val="005B6201"/>
    <w:rsid w:val="005B69AA"/>
    <w:rsid w:val="005F2961"/>
    <w:rsid w:val="006010E0"/>
    <w:rsid w:val="00647960"/>
    <w:rsid w:val="006875D2"/>
    <w:rsid w:val="007056D3"/>
    <w:rsid w:val="0072209C"/>
    <w:rsid w:val="00734819"/>
    <w:rsid w:val="00772AB4"/>
    <w:rsid w:val="00776DAC"/>
    <w:rsid w:val="00895132"/>
    <w:rsid w:val="008C0C37"/>
    <w:rsid w:val="008E493C"/>
    <w:rsid w:val="009227DE"/>
    <w:rsid w:val="00945932"/>
    <w:rsid w:val="0095181B"/>
    <w:rsid w:val="009C6B7C"/>
    <w:rsid w:val="009D3599"/>
    <w:rsid w:val="00A214E5"/>
    <w:rsid w:val="00A32293"/>
    <w:rsid w:val="00A64466"/>
    <w:rsid w:val="00A76F70"/>
    <w:rsid w:val="00A8684C"/>
    <w:rsid w:val="00A87CAA"/>
    <w:rsid w:val="00B06AD4"/>
    <w:rsid w:val="00B158B1"/>
    <w:rsid w:val="00B22304"/>
    <w:rsid w:val="00B24095"/>
    <w:rsid w:val="00BA06A9"/>
    <w:rsid w:val="00BA5AFE"/>
    <w:rsid w:val="00C127A2"/>
    <w:rsid w:val="00C174AF"/>
    <w:rsid w:val="00C670B2"/>
    <w:rsid w:val="00C828FC"/>
    <w:rsid w:val="00CC0FE0"/>
    <w:rsid w:val="00D71FC7"/>
    <w:rsid w:val="00D74427"/>
    <w:rsid w:val="00D91C3F"/>
    <w:rsid w:val="00DA2A34"/>
    <w:rsid w:val="00DB763A"/>
    <w:rsid w:val="00DD3F47"/>
    <w:rsid w:val="00DF386C"/>
    <w:rsid w:val="00E25EC9"/>
    <w:rsid w:val="00E32C33"/>
    <w:rsid w:val="00EA1790"/>
    <w:rsid w:val="00EC5347"/>
    <w:rsid w:val="00F0363B"/>
    <w:rsid w:val="00F20572"/>
    <w:rsid w:val="00F3749E"/>
    <w:rsid w:val="00F414FB"/>
    <w:rsid w:val="00F93B41"/>
    <w:rsid w:val="00FB3192"/>
    <w:rsid w:val="00FB7B0F"/>
    <w:rsid w:val="00FC4BB5"/>
    <w:rsid w:val="00FF2A19"/>
    <w:rsid w:val="00FF7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2441C6EB-E93D-4DC4-8BAE-B83B69032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FC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71FC7"/>
    <w:pPr>
      <w:spacing w:line="360" w:lineRule="atLeast"/>
      <w:ind w:leftChars="400" w:left="840"/>
    </w:pPr>
    <w:rPr>
      <w:rFonts w:ascii="ＭＳ 明朝" w:hAnsi="ＭＳ 明朝"/>
      <w:sz w:val="24"/>
      <w:szCs w:val="22"/>
    </w:rPr>
  </w:style>
  <w:style w:type="paragraph" w:styleId="a4">
    <w:name w:val="Balloon Text"/>
    <w:basedOn w:val="a"/>
    <w:semiHidden/>
    <w:rsid w:val="00D71FC7"/>
    <w:rPr>
      <w:rFonts w:ascii="Arial" w:eastAsia="ＭＳ ゴシック" w:hAnsi="Arial"/>
      <w:sz w:val="18"/>
      <w:szCs w:val="18"/>
    </w:rPr>
  </w:style>
  <w:style w:type="paragraph" w:styleId="a5">
    <w:name w:val="Date"/>
    <w:basedOn w:val="a"/>
    <w:next w:val="a"/>
    <w:rsid w:val="00FF2A19"/>
  </w:style>
  <w:style w:type="table" w:styleId="a6">
    <w:name w:val="Table Grid"/>
    <w:basedOn w:val="a1"/>
    <w:rsid w:val="009C6B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1">
    <w:name w:val="表 (青) 131"/>
    <w:basedOn w:val="a"/>
    <w:qFormat/>
    <w:rsid w:val="0095181B"/>
    <w:pPr>
      <w:spacing w:line="360" w:lineRule="atLeast"/>
      <w:ind w:leftChars="400" w:left="840"/>
    </w:pPr>
    <w:rPr>
      <w:rFonts w:ascii="ＭＳ 明朝" w:hAnsi="ＭＳ 明朝"/>
      <w:sz w:val="24"/>
      <w:szCs w:val="22"/>
    </w:rPr>
  </w:style>
  <w:style w:type="paragraph" w:styleId="a7">
    <w:name w:val="header"/>
    <w:basedOn w:val="a"/>
    <w:link w:val="a8"/>
    <w:unhideWhenUsed/>
    <w:rsid w:val="001C0319"/>
    <w:pPr>
      <w:tabs>
        <w:tab w:val="center" w:pos="4252"/>
        <w:tab w:val="right" w:pos="8504"/>
      </w:tabs>
      <w:snapToGrid w:val="0"/>
    </w:pPr>
  </w:style>
  <w:style w:type="character" w:customStyle="1" w:styleId="a8">
    <w:name w:val="ヘッダー (文字)"/>
    <w:basedOn w:val="a0"/>
    <w:link w:val="a7"/>
    <w:rsid w:val="001C0319"/>
    <w:rPr>
      <w:kern w:val="2"/>
      <w:sz w:val="21"/>
      <w:szCs w:val="24"/>
    </w:rPr>
  </w:style>
  <w:style w:type="paragraph" w:styleId="a9">
    <w:name w:val="footer"/>
    <w:basedOn w:val="a"/>
    <w:link w:val="aa"/>
    <w:unhideWhenUsed/>
    <w:rsid w:val="001C0319"/>
    <w:pPr>
      <w:tabs>
        <w:tab w:val="center" w:pos="4252"/>
        <w:tab w:val="right" w:pos="8504"/>
      </w:tabs>
      <w:snapToGrid w:val="0"/>
    </w:pPr>
  </w:style>
  <w:style w:type="character" w:customStyle="1" w:styleId="aa">
    <w:name w:val="フッター (文字)"/>
    <w:basedOn w:val="a0"/>
    <w:link w:val="a9"/>
    <w:rsid w:val="001C031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38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549F1A-A37C-4D1B-ACB7-A8F294783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1796</Words>
  <Characters>259</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2014年3月26日</vt:lpstr>
      <vt:lpstr>2014年3月26日</vt:lpstr>
    </vt:vector>
  </TitlesOfParts>
  <Company>上智学院</Company>
  <LinksUpToDate>false</LinksUpToDate>
  <CharactersWithSpaces>2051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2014年3月26日</dc:title>
  <dc:creator>上智学院</dc:creator>
  <cp:lastModifiedBy>Genjiro Kosaka</cp:lastModifiedBy>
  <cp:revision>8</cp:revision>
  <cp:lastPrinted>2018-02-22T04:31:00Z</cp:lastPrinted>
  <dcterms:created xsi:type="dcterms:W3CDTF">2018-03-26T02:06:00Z</dcterms:created>
  <dcterms:modified xsi:type="dcterms:W3CDTF">2018-03-26T02:36:00Z</dcterms:modified>
</cp:coreProperties>
</file>